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6F471F" w14:textId="52F80174" w:rsidR="007D2D66" w:rsidRDefault="00710B73" w:rsidP="000869ED">
      <w:pPr>
        <w:tabs>
          <w:tab w:val="left" w:pos="6825"/>
        </w:tabs>
        <w:rPr>
          <w:rFonts w:asciiTheme="majorHAnsi" w:eastAsiaTheme="majorEastAsia" w:hAnsiTheme="majorHAnsi" w:cstheme="majorBidi"/>
          <w:b/>
          <w:color w:val="108080"/>
          <w:sz w:val="32"/>
          <w:szCs w:val="32"/>
        </w:rPr>
      </w:pPr>
      <w:bookmarkStart w:id="0" w:name="_Hlk87003226"/>
      <w:bookmarkStart w:id="1" w:name="_GoBack"/>
      <w:bookmarkEnd w:id="1"/>
      <w:r>
        <w:rPr>
          <w:noProof/>
          <w:color w:val="108080"/>
          <w:lang w:eastAsia="en-IE"/>
        </w:rPr>
        <mc:AlternateContent>
          <mc:Choice Requires="wps">
            <w:drawing>
              <wp:anchor distT="0" distB="0" distL="114300" distR="114300" simplePos="0" relativeHeight="251694080" behindDoc="0" locked="0" layoutInCell="1" allowOverlap="1" wp14:anchorId="255F2AE0" wp14:editId="0F5CA5B9">
                <wp:simplePos x="0" y="0"/>
                <wp:positionH relativeFrom="page">
                  <wp:posOffset>120580</wp:posOffset>
                </wp:positionH>
                <wp:positionV relativeFrom="paragraph">
                  <wp:posOffset>411710</wp:posOffset>
                </wp:positionV>
                <wp:extent cx="4538345" cy="2412365"/>
                <wp:effectExtent l="0" t="0" r="14605" b="64135"/>
                <wp:wrapSquare wrapText="bothSides"/>
                <wp:docPr id="10" name="Text Box 10"/>
                <wp:cNvGraphicFramePr/>
                <a:graphic xmlns:a="http://schemas.openxmlformats.org/drawingml/2006/main">
                  <a:graphicData uri="http://schemas.microsoft.com/office/word/2010/wordprocessingShape">
                    <wps:wsp>
                      <wps:cNvSpPr txBox="1"/>
                      <wps:spPr>
                        <a:xfrm>
                          <a:off x="0" y="0"/>
                          <a:ext cx="4538345" cy="2412365"/>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style>
                        <a:lnRef idx="0">
                          <a:schemeClr val="accent1"/>
                        </a:lnRef>
                        <a:fillRef idx="0">
                          <a:schemeClr val="accent1"/>
                        </a:fillRef>
                        <a:effectRef idx="0">
                          <a:schemeClr val="accent1"/>
                        </a:effectRef>
                        <a:fontRef idx="minor">
                          <a:schemeClr val="dk1"/>
                        </a:fontRef>
                      </wps:style>
                      <wps:txbx>
                        <w:txbxContent>
                          <w:p w14:paraId="3E8FCDF8" w14:textId="13A6069C" w:rsidR="006F4449" w:rsidRPr="00710B73" w:rsidRDefault="006F4449" w:rsidP="00ED3636">
                            <w:pPr>
                              <w:rPr>
                                <w:b/>
                                <w:color w:val="FFFFFF" w:themeColor="background1"/>
                                <w:sz w:val="64"/>
                                <w:szCs w:val="6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710B73">
                              <w:rPr>
                                <w:b/>
                                <w:color w:val="FFFFFF" w:themeColor="background1"/>
                                <w:sz w:val="64"/>
                                <w:szCs w:val="6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Climate Action Information Note for Local Authority Housing Departments </w:t>
                            </w:r>
                          </w:p>
                          <w:sdt>
                            <w:sdtPr>
                              <w:rPr>
                                <w:sz w:val="28"/>
                                <w:szCs w:val="28"/>
                              </w:rPr>
                              <w:alias w:val="Subtitle"/>
                              <w:tag w:val=""/>
                              <w:id w:val="1615247542"/>
                              <w:showingPlcHdr/>
                              <w:dataBinding w:prefixMappings="xmlns:ns0='http://purl.org/dc/elements/1.1/' xmlns:ns1='http://schemas.openxmlformats.org/package/2006/metadata/core-properties' " w:xpath="/ns1:coreProperties[1]/ns0:subject[1]" w:storeItemID="{6C3C8BC8-F283-45AE-878A-BAB7291924A1}"/>
                              <w:text/>
                            </w:sdtPr>
                            <w:sdtEndPr/>
                            <w:sdtContent>
                              <w:p w14:paraId="136318C5" w14:textId="091E90A0" w:rsidR="006F4449" w:rsidRDefault="006F4449" w:rsidP="00F06C2B">
                                <w:pPr>
                                  <w:pStyle w:val="NoSpacing"/>
                                  <w:rPr>
                                    <w:smallCaps/>
                                    <w:color w:val="44546A" w:themeColor="text2"/>
                                    <w:sz w:val="36"/>
                                    <w:szCs w:val="36"/>
                                  </w:rPr>
                                </w:pPr>
                                <w:r>
                                  <w:rPr>
                                    <w:sz w:val="28"/>
                                    <w:szCs w:val="28"/>
                                  </w:rPr>
                                  <w:t xml:space="preserve">     </w:t>
                                </w:r>
                              </w:p>
                            </w:sdtContent>
                          </w:sdt>
                          <w:p w14:paraId="304D9472" w14:textId="77777777" w:rsidR="006F4449" w:rsidRPr="00F06C2B" w:rsidRDefault="006F4449" w:rsidP="00ED3636">
                            <w:pPr>
                              <w:rPr>
                                <w:b/>
                                <w:color w:val="FFFFFF" w:themeColor="background1"/>
                                <w:sz w:val="40"/>
                                <w:szCs w:val="4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5F2AE0" id="_x0000_t202" coordsize="21600,21600" o:spt="202" path="m,l,21600r21600,l21600,xe">
                <v:stroke joinstyle="miter"/>
                <v:path gradientshapeok="t" o:connecttype="rect"/>
              </v:shapetype>
              <v:shape id="Text Box 10" o:spid="_x0000_s1026" type="#_x0000_t202" style="position:absolute;margin-left:9.5pt;margin-top:32.4pt;width:357.35pt;height:189.9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" filled="f" stroked="f">
                <v:shadow on="t" color="black" opacity="26214f" origin="-.5,-.5" offset=".74836mm,.74836mm"/>
                <v:textbox>
                  <w:txbxContent>
                    <w:p w14:paraId="3E8FCDF8" w14:textId="13A6069C" w:rsidR="006F4449" w:rsidRPr="00710B73" w:rsidRDefault="006F4449" w:rsidP="00ED3636">
                      <w:pPr>
                        <w:rPr>
                          <w:b/>
                          <w:color w:val="FFFFFF" w:themeColor="background1"/>
                          <w:sz w:val="64"/>
                          <w:szCs w:val="6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710B73">
                        <w:rPr>
                          <w:b/>
                          <w:color w:val="FFFFFF" w:themeColor="background1"/>
                          <w:sz w:val="64"/>
                          <w:szCs w:val="64"/>
                          <w:lang w:val="en-US"/>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Climate Action Information Note for Local Authority Housing Departments </w:t>
                      </w:r>
                    </w:p>
                    <w:sdt>
                      <w:sdtPr>
                        <w:rPr>
                          <w:sz w:val="28"/>
                          <w:szCs w:val="28"/>
                        </w:rPr>
                        <w:alias w:val="Subtitle"/>
                        <w:tag w:val=""/>
                        <w:id w:val="1615247542"/>
                        <w:showingPlcHdr/>
                        <w:dataBinding w:prefixMappings="xmlns:ns0='http://purl.org/dc/elements/1.1/' xmlns:ns1='http://schemas.openxmlformats.org/package/2006/metadata/core-properties' " w:xpath="/ns1:coreProperties[1]/ns0:subject[1]" w:storeItemID="{6C3C8BC8-F283-45AE-878A-BAB7291924A1}"/>
                        <w:text/>
                      </w:sdtPr>
                      <w:sdtEndPr/>
                      <w:sdtContent>
                        <w:p w14:paraId="136318C5" w14:textId="091E90A0" w:rsidR="006F4449" w:rsidRDefault="006F4449" w:rsidP="00F06C2B">
                          <w:pPr>
                            <w:pStyle w:val="NoSpacing"/>
                            <w:rPr>
                              <w:smallCaps/>
                              <w:color w:val="44546A" w:themeColor="text2"/>
                              <w:sz w:val="36"/>
                              <w:szCs w:val="36"/>
                            </w:rPr>
                          </w:pPr>
                          <w:r>
                            <w:rPr>
                              <w:sz w:val="28"/>
                              <w:szCs w:val="28"/>
                            </w:rPr>
                            <w:t xml:space="preserve">     </w:t>
                          </w:r>
                        </w:p>
                      </w:sdtContent>
                    </w:sdt>
                    <w:p w14:paraId="304D9472" w14:textId="77777777" w:rsidR="006F4449" w:rsidRPr="00F06C2B" w:rsidRDefault="006F4449" w:rsidP="00ED3636">
                      <w:pPr>
                        <w:rPr>
                          <w:b/>
                          <w:color w:val="FFFFFF" w:themeColor="background1"/>
                          <w:sz w:val="40"/>
                          <w:szCs w:val="40"/>
                          <w:lang w:val="en-US"/>
                        </w:rPr>
                      </w:pPr>
                    </w:p>
                  </w:txbxContent>
                </v:textbox>
                <w10:wrap type="square" anchorx="page"/>
              </v:shape>
            </w:pict>
          </mc:Fallback>
        </mc:AlternateContent>
      </w:r>
      <w:r w:rsidRPr="00EF5AC5">
        <w:rPr>
          <w:noProof/>
          <w:color w:val="108080"/>
          <w:lang w:eastAsia="en-IE"/>
        </w:rPr>
        <mc:AlternateContent>
          <mc:Choice Requires="wps">
            <w:drawing>
              <wp:anchor distT="0" distB="0" distL="114300" distR="114300" simplePos="0" relativeHeight="251698176" behindDoc="0" locked="0" layoutInCell="1" allowOverlap="1" wp14:anchorId="0A10C611" wp14:editId="12A32B81">
                <wp:simplePos x="0" y="0"/>
                <wp:positionH relativeFrom="page">
                  <wp:posOffset>46578</wp:posOffset>
                </wp:positionH>
                <wp:positionV relativeFrom="paragraph">
                  <wp:posOffset>4756366</wp:posOffset>
                </wp:positionV>
                <wp:extent cx="3590925" cy="1949450"/>
                <wp:effectExtent l="0" t="0" r="9525" b="69850"/>
                <wp:wrapSquare wrapText="bothSides"/>
                <wp:docPr id="11" name="Text Box 11"/>
                <wp:cNvGraphicFramePr/>
                <a:graphic xmlns:a="http://schemas.openxmlformats.org/drawingml/2006/main">
                  <a:graphicData uri="http://schemas.microsoft.com/office/word/2010/wordprocessingShape">
                    <wps:wsp>
                      <wps:cNvSpPr txBox="1"/>
                      <wps:spPr>
                        <a:xfrm>
                          <a:off x="0" y="0"/>
                          <a:ext cx="3590925" cy="1949450"/>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txbx>
                        <w:txbxContent>
                          <w:p w14:paraId="735A3FCD" w14:textId="68B678BE" w:rsidR="006F4449" w:rsidRPr="00710B73" w:rsidRDefault="006F4449" w:rsidP="00EF5AC5">
                            <w:pPr>
                              <w:rPr>
                                <w:b/>
                                <w:bCs/>
                                <w:color w:val="FFFFFF" w:themeColor="background1"/>
                                <w:sz w:val="36"/>
                                <w:szCs w:val="36"/>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710B73">
                              <w:rPr>
                                <w:b/>
                                <w:bCs/>
                                <w:color w:val="FFFFFF" w:themeColor="background1"/>
                                <w:sz w:val="36"/>
                                <w:szCs w:val="36"/>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A set of inserts for Local Authority Tenants’ Handbooks covering areas of energy efficiency, emissions reduction and preparing for extreme weather events</w:t>
                            </w:r>
                          </w:p>
                          <w:sdt>
                            <w:sdtPr>
                              <w:rPr>
                                <w:sz w:val="28"/>
                                <w:szCs w:val="28"/>
                              </w:rPr>
                              <w:alias w:val="Subtitle"/>
                              <w:tag w:val=""/>
                              <w:id w:val="-18242145"/>
                              <w:showingPlcHdr/>
                              <w:dataBinding w:prefixMappings="xmlns:ns0='http://purl.org/dc/elements/1.1/' xmlns:ns1='http://schemas.openxmlformats.org/package/2006/metadata/core-properties' " w:xpath="/ns1:coreProperties[1]/ns0:subject[1]" w:storeItemID="{6C3C8BC8-F283-45AE-878A-BAB7291924A1}"/>
                              <w:text/>
                            </w:sdtPr>
                            <w:sdtEndPr/>
                            <w:sdtContent>
                              <w:p w14:paraId="684EA0EB" w14:textId="77777777" w:rsidR="006F4449" w:rsidRDefault="006F4449" w:rsidP="00EF5AC5">
                                <w:pPr>
                                  <w:pStyle w:val="NoSpacing"/>
                                  <w:rPr>
                                    <w:smallCaps/>
                                    <w:color w:val="44546A" w:themeColor="text2"/>
                                    <w:sz w:val="36"/>
                                    <w:szCs w:val="36"/>
                                  </w:rPr>
                                </w:pPr>
                                <w:r>
                                  <w:rPr>
                                    <w:sz w:val="28"/>
                                    <w:szCs w:val="28"/>
                                  </w:rPr>
                                  <w:t xml:space="preserve">     </w:t>
                                </w:r>
                              </w:p>
                            </w:sdtContent>
                          </w:sdt>
                          <w:p w14:paraId="2B80448B" w14:textId="77777777" w:rsidR="006F4449" w:rsidRPr="00F06C2B" w:rsidRDefault="006F4449" w:rsidP="00EF5AC5">
                            <w:pPr>
                              <w:rPr>
                                <w:b/>
                                <w:color w:val="FFFFFF" w:themeColor="background1"/>
                                <w:sz w:val="40"/>
                                <w:szCs w:val="4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10C611" id="Text Box 11" o:spid="_x0000_s1027" type="#_x0000_t202" style="position:absolute;margin-left:3.65pt;margin-top:374.5pt;width:282.75pt;height:153.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" filled="f" stroked="f">
                <v:shadow on="t" color="black" opacity="26214f" origin="-.5,-.5" offset=".74836mm,.74836mm"/>
                <v:textbox>
                  <w:txbxContent>
                    <w:p w14:paraId="735A3FCD" w14:textId="68B678BE" w:rsidR="006F4449" w:rsidRPr="00710B73" w:rsidRDefault="006F4449" w:rsidP="00EF5AC5">
                      <w:pPr>
                        <w:rPr>
                          <w:b/>
                          <w:bCs/>
                          <w:color w:val="FFFFFF" w:themeColor="background1"/>
                          <w:sz w:val="36"/>
                          <w:szCs w:val="36"/>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710B73">
                        <w:rPr>
                          <w:b/>
                          <w:bCs/>
                          <w:color w:val="FFFFFF" w:themeColor="background1"/>
                          <w:sz w:val="36"/>
                          <w:szCs w:val="36"/>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A set of inserts for Local Authority Tenants’ Handbooks covering areas of energy efficiency, emissions reduction and preparing for extreme weather events</w:t>
                      </w:r>
                    </w:p>
                    <w:sdt>
                      <w:sdtPr>
                        <w:rPr>
                          <w:sz w:val="28"/>
                          <w:szCs w:val="28"/>
                        </w:rPr>
                        <w:alias w:val="Subtitle"/>
                        <w:tag w:val=""/>
                        <w:id w:val="-18242145"/>
                        <w:showingPlcHdr/>
                        <w:dataBinding w:prefixMappings="xmlns:ns0='http://purl.org/dc/elements/1.1/' xmlns:ns1='http://schemas.openxmlformats.org/package/2006/metadata/core-properties' " w:xpath="/ns1:coreProperties[1]/ns0:subject[1]" w:storeItemID="{6C3C8BC8-F283-45AE-878A-BAB7291924A1}"/>
                        <w:text/>
                      </w:sdtPr>
                      <w:sdtEndPr/>
                      <w:sdtContent>
                        <w:p w14:paraId="684EA0EB" w14:textId="77777777" w:rsidR="006F4449" w:rsidRDefault="006F4449" w:rsidP="00EF5AC5">
                          <w:pPr>
                            <w:pStyle w:val="NoSpacing"/>
                            <w:rPr>
                              <w:smallCaps/>
                              <w:color w:val="44546A" w:themeColor="text2"/>
                              <w:sz w:val="36"/>
                              <w:szCs w:val="36"/>
                            </w:rPr>
                          </w:pPr>
                          <w:r>
                            <w:rPr>
                              <w:sz w:val="28"/>
                              <w:szCs w:val="28"/>
                            </w:rPr>
                            <w:t xml:space="preserve">     </w:t>
                          </w:r>
                        </w:p>
                      </w:sdtContent>
                    </w:sdt>
                    <w:p w14:paraId="2B80448B" w14:textId="77777777" w:rsidR="006F4449" w:rsidRPr="00F06C2B" w:rsidRDefault="006F4449" w:rsidP="00EF5AC5">
                      <w:pPr>
                        <w:rPr>
                          <w:b/>
                          <w:color w:val="FFFFFF" w:themeColor="background1"/>
                          <w:sz w:val="40"/>
                          <w:szCs w:val="40"/>
                          <w:lang w:val="en-US"/>
                        </w:rPr>
                      </w:pPr>
                    </w:p>
                  </w:txbxContent>
                </v:textbox>
                <w10:wrap type="square" anchorx="page"/>
              </v:shape>
            </w:pict>
          </mc:Fallback>
        </mc:AlternateContent>
      </w:r>
      <w:r w:rsidRPr="00ED3636">
        <w:rPr>
          <w:noProof/>
          <w:color w:val="108080"/>
          <w:lang w:eastAsia="en-IE"/>
        </w:rPr>
        <w:drawing>
          <wp:anchor distT="0" distB="0" distL="114300" distR="114300" simplePos="0" relativeHeight="251657215" behindDoc="1" locked="0" layoutInCell="1" allowOverlap="1" wp14:anchorId="4631C199" wp14:editId="43A01001">
            <wp:simplePos x="0" y="0"/>
            <wp:positionH relativeFrom="page">
              <wp:align>left</wp:align>
            </wp:positionH>
            <wp:positionV relativeFrom="paragraph">
              <wp:posOffset>-1276643</wp:posOffset>
            </wp:positionV>
            <wp:extent cx="7658100" cy="108369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s 24.1.22.pdf"/>
                    <pic:cNvPicPr/>
                  </pic:nvPicPr>
                  <pic:blipFill>
                    <a:blip r:embed="rId8">
                      <a:extLst>
                        <a:ext uri="{28A0092B-C50C-407E-A947-70E740481C1C}">
                          <a14:useLocalDpi xmlns:a14="http://schemas.microsoft.com/office/drawing/2010/main" val="0"/>
                        </a:ext>
                      </a:extLst>
                    </a:blip>
                    <a:stretch>
                      <a:fillRect/>
                    </a:stretch>
                  </pic:blipFill>
                  <pic:spPr>
                    <a:xfrm>
                      <a:off x="0" y="0"/>
                      <a:ext cx="7658100" cy="10836910"/>
                    </a:xfrm>
                    <a:prstGeom prst="rect">
                      <a:avLst/>
                    </a:prstGeom>
                  </pic:spPr>
                </pic:pic>
              </a:graphicData>
            </a:graphic>
            <wp14:sizeRelH relativeFrom="page">
              <wp14:pctWidth>0</wp14:pctWidth>
            </wp14:sizeRelH>
            <wp14:sizeRelV relativeFrom="page">
              <wp14:pctHeight>0</wp14:pctHeight>
            </wp14:sizeRelV>
          </wp:anchor>
        </w:drawing>
      </w:r>
      <w:r>
        <w:rPr>
          <w:noProof/>
          <w:color w:val="108080"/>
          <w:lang w:eastAsia="en-IE"/>
        </w:rPr>
        <mc:AlternateContent>
          <mc:Choice Requires="wps">
            <w:drawing>
              <wp:anchor distT="0" distB="0" distL="114300" distR="114300" simplePos="0" relativeHeight="251692032" behindDoc="0" locked="0" layoutInCell="1" allowOverlap="1" wp14:anchorId="38407399" wp14:editId="39F82B99">
                <wp:simplePos x="0" y="0"/>
                <wp:positionH relativeFrom="page">
                  <wp:align>right</wp:align>
                </wp:positionH>
                <wp:positionV relativeFrom="paragraph">
                  <wp:posOffset>7711440</wp:posOffset>
                </wp:positionV>
                <wp:extent cx="1580515" cy="342900"/>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1580515"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style>
                        <a:lnRef idx="0">
                          <a:schemeClr val="accent1"/>
                        </a:lnRef>
                        <a:fillRef idx="0">
                          <a:schemeClr val="accent1"/>
                        </a:fillRef>
                        <a:effectRef idx="0">
                          <a:schemeClr val="accent1"/>
                        </a:effectRef>
                        <a:fontRef idx="minor">
                          <a:schemeClr val="dk1"/>
                        </a:fontRef>
                      </wps:style>
                      <wps:txbx>
                        <w:txbxContent>
                          <w:p w14:paraId="511F4E50" w14:textId="2EA5210F" w:rsidR="006F4449" w:rsidRPr="00B860CB" w:rsidRDefault="00530FE8">
                            <w:pPr>
                              <w:rPr>
                                <w:b/>
                                <w:color w:val="FFFFFF" w:themeColor="background1"/>
                                <w:sz w:val="36"/>
                                <w:szCs w:val="36"/>
                              </w:rPr>
                            </w:pPr>
                            <w:r>
                              <w:rPr>
                                <w:b/>
                                <w:color w:val="FFFFFF" w:themeColor="background1"/>
                                <w:sz w:val="36"/>
                                <w:szCs w:val="36"/>
                              </w:rPr>
                              <w:t>March</w:t>
                            </w:r>
                            <w:r w:rsidR="006F4449" w:rsidRPr="00B860CB">
                              <w:rPr>
                                <w:b/>
                                <w:color w:val="FFFFFF" w:themeColor="background1"/>
                                <w:sz w:val="36"/>
                                <w:szCs w:val="36"/>
                              </w:rPr>
                              <w:t xml:space="preserve">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07399" id="Text Box 19" o:spid="_x0000_s1028" type="#_x0000_t202" style="position:absolute;margin-left:73.25pt;margin-top:607.2pt;width:124.45pt;height:27pt;z-index:25169203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" filled="f" stroked="f">
                <v:textbox>
                  <w:txbxContent>
                    <w:p w14:paraId="511F4E50" w14:textId="2EA5210F" w:rsidR="006F4449" w:rsidRPr="00B860CB" w:rsidRDefault="00530FE8">
                      <w:pPr>
                        <w:rPr>
                          <w:b/>
                          <w:color w:val="FFFFFF" w:themeColor="background1"/>
                          <w:sz w:val="36"/>
                          <w:szCs w:val="36"/>
                        </w:rPr>
                      </w:pPr>
                      <w:r>
                        <w:rPr>
                          <w:b/>
                          <w:color w:val="FFFFFF" w:themeColor="background1"/>
                          <w:sz w:val="36"/>
                          <w:szCs w:val="36"/>
                        </w:rPr>
                        <w:t>March</w:t>
                      </w:r>
                      <w:r w:rsidR="006F4449" w:rsidRPr="00B860CB">
                        <w:rPr>
                          <w:b/>
                          <w:color w:val="FFFFFF" w:themeColor="background1"/>
                          <w:sz w:val="36"/>
                          <w:szCs w:val="36"/>
                        </w:rPr>
                        <w:t xml:space="preserve"> 2022</w:t>
                      </w:r>
                    </w:p>
                  </w:txbxContent>
                </v:textbox>
                <w10:wrap type="square" anchorx="page"/>
              </v:shape>
            </w:pict>
          </mc:Fallback>
        </mc:AlternateContent>
      </w:r>
      <w:r w:rsidR="007D2D66">
        <w:rPr>
          <w:color w:val="108080"/>
        </w:rPr>
        <w:br w:type="page"/>
      </w:r>
      <w:r w:rsidR="000869ED">
        <w:rPr>
          <w:color w:val="108080"/>
        </w:rPr>
        <w:lastRenderedPageBreak/>
        <w:tab/>
      </w:r>
    </w:p>
    <w:sdt>
      <w:sdtPr>
        <w:rPr>
          <w:rFonts w:asciiTheme="minorHAnsi" w:eastAsiaTheme="minorHAnsi" w:hAnsiTheme="minorHAnsi" w:cstheme="minorBidi"/>
          <w:b w:val="0"/>
          <w:bCs w:val="0"/>
          <w:color w:val="auto"/>
          <w:sz w:val="22"/>
          <w:szCs w:val="22"/>
          <w:lang w:val="en-IE"/>
        </w:rPr>
        <w:id w:val="373050310"/>
        <w:docPartObj>
          <w:docPartGallery w:val="Table of Contents"/>
          <w:docPartUnique/>
        </w:docPartObj>
      </w:sdtPr>
      <w:sdtEndPr>
        <w:rPr>
          <w:noProof/>
        </w:rPr>
      </w:sdtEndPr>
      <w:sdtContent>
        <w:p w14:paraId="6146F2D0" w14:textId="7823A92F" w:rsidR="00AF287B" w:rsidRPr="00AF287B" w:rsidRDefault="00AF287B" w:rsidP="0075789C">
          <w:pPr>
            <w:pStyle w:val="TOCHeading"/>
            <w:numPr>
              <w:ilvl w:val="0"/>
              <w:numId w:val="0"/>
            </w:numPr>
            <w:ind w:left="432"/>
            <w:jc w:val="center"/>
          </w:pPr>
          <w:r w:rsidRPr="00AF287B">
            <w:t>Table of Contents</w:t>
          </w:r>
        </w:p>
        <w:p w14:paraId="15E30F96" w14:textId="6E384B92" w:rsidR="00516E1D" w:rsidRDefault="00AF287B">
          <w:pPr>
            <w:pStyle w:val="TOC1"/>
            <w:rPr>
              <w:rFonts w:asciiTheme="minorHAnsi" w:eastAsiaTheme="minorEastAsia" w:hAnsiTheme="minorHAnsi"/>
              <w:b w:val="0"/>
              <w:color w:val="auto"/>
              <w:sz w:val="22"/>
              <w:szCs w:val="22"/>
              <w:lang w:eastAsia="en-IE"/>
            </w:rPr>
          </w:pPr>
          <w:r>
            <w:rPr>
              <w:noProof w:val="0"/>
            </w:rPr>
            <w:fldChar w:fldCharType="begin"/>
          </w:r>
          <w:r>
            <w:instrText xml:space="preserve"> TOC \o "1-3" \h \z \u </w:instrText>
          </w:r>
          <w:r>
            <w:rPr>
              <w:noProof w:val="0"/>
            </w:rPr>
            <w:fldChar w:fldCharType="separate"/>
          </w:r>
          <w:hyperlink w:anchor="_Toc97894459" w:history="1">
            <w:r w:rsidR="00516E1D" w:rsidRPr="00DE383F">
              <w:rPr>
                <w:rStyle w:val="Hyperlink"/>
              </w:rPr>
              <w:t>Background</w:t>
            </w:r>
            <w:r w:rsidR="00516E1D">
              <w:rPr>
                <w:webHidden/>
              </w:rPr>
              <w:tab/>
            </w:r>
            <w:r w:rsidR="00516E1D">
              <w:rPr>
                <w:webHidden/>
              </w:rPr>
              <w:fldChar w:fldCharType="begin"/>
            </w:r>
            <w:r w:rsidR="00516E1D">
              <w:rPr>
                <w:webHidden/>
              </w:rPr>
              <w:instrText xml:space="preserve"> PAGEREF _Toc97894459 \h </w:instrText>
            </w:r>
            <w:r w:rsidR="00516E1D">
              <w:rPr>
                <w:webHidden/>
              </w:rPr>
            </w:r>
            <w:r w:rsidR="00516E1D">
              <w:rPr>
                <w:webHidden/>
              </w:rPr>
              <w:fldChar w:fldCharType="separate"/>
            </w:r>
            <w:r w:rsidR="00516E1D">
              <w:rPr>
                <w:webHidden/>
              </w:rPr>
              <w:t>3</w:t>
            </w:r>
            <w:r w:rsidR="00516E1D">
              <w:rPr>
                <w:webHidden/>
              </w:rPr>
              <w:fldChar w:fldCharType="end"/>
            </w:r>
          </w:hyperlink>
        </w:p>
        <w:p w14:paraId="42D9AB62" w14:textId="4A6F7FD5" w:rsidR="00516E1D" w:rsidRDefault="00711EC7">
          <w:pPr>
            <w:pStyle w:val="TOC1"/>
            <w:tabs>
              <w:tab w:val="left" w:pos="440"/>
            </w:tabs>
            <w:rPr>
              <w:rFonts w:asciiTheme="minorHAnsi" w:eastAsiaTheme="minorEastAsia" w:hAnsiTheme="minorHAnsi"/>
              <w:b w:val="0"/>
              <w:color w:val="auto"/>
              <w:sz w:val="22"/>
              <w:szCs w:val="22"/>
              <w:lang w:eastAsia="en-IE"/>
            </w:rPr>
          </w:pPr>
          <w:hyperlink w:anchor="_Toc97894460" w:history="1">
            <w:r w:rsidR="00516E1D" w:rsidRPr="00DE383F">
              <w:rPr>
                <w:rStyle w:val="Hyperlink"/>
              </w:rPr>
              <w:t>1</w:t>
            </w:r>
            <w:r w:rsidR="00516E1D">
              <w:rPr>
                <w:rFonts w:asciiTheme="minorHAnsi" w:eastAsiaTheme="minorEastAsia" w:hAnsiTheme="minorHAnsi"/>
                <w:b w:val="0"/>
                <w:color w:val="auto"/>
                <w:sz w:val="22"/>
                <w:szCs w:val="22"/>
                <w:lang w:eastAsia="en-IE"/>
              </w:rPr>
              <w:tab/>
            </w:r>
            <w:r w:rsidR="00516E1D" w:rsidRPr="00DE383F">
              <w:rPr>
                <w:rStyle w:val="Hyperlink"/>
              </w:rPr>
              <w:t>Introduction</w:t>
            </w:r>
            <w:r w:rsidR="00516E1D">
              <w:rPr>
                <w:webHidden/>
              </w:rPr>
              <w:tab/>
            </w:r>
            <w:r w:rsidR="00516E1D">
              <w:rPr>
                <w:webHidden/>
              </w:rPr>
              <w:fldChar w:fldCharType="begin"/>
            </w:r>
            <w:r w:rsidR="00516E1D">
              <w:rPr>
                <w:webHidden/>
              </w:rPr>
              <w:instrText xml:space="preserve"> PAGEREF _Toc97894460 \h </w:instrText>
            </w:r>
            <w:r w:rsidR="00516E1D">
              <w:rPr>
                <w:webHidden/>
              </w:rPr>
            </w:r>
            <w:r w:rsidR="00516E1D">
              <w:rPr>
                <w:webHidden/>
              </w:rPr>
              <w:fldChar w:fldCharType="separate"/>
            </w:r>
            <w:r w:rsidR="00516E1D">
              <w:rPr>
                <w:webHidden/>
              </w:rPr>
              <w:t>4</w:t>
            </w:r>
            <w:r w:rsidR="00516E1D">
              <w:rPr>
                <w:webHidden/>
              </w:rPr>
              <w:fldChar w:fldCharType="end"/>
            </w:r>
          </w:hyperlink>
        </w:p>
        <w:p w14:paraId="3390A9CA" w14:textId="15376928" w:rsidR="00516E1D" w:rsidRDefault="00711EC7">
          <w:pPr>
            <w:pStyle w:val="TOC2"/>
            <w:tabs>
              <w:tab w:val="left" w:pos="660"/>
              <w:tab w:val="right" w:leader="dot" w:pos="9016"/>
            </w:tabs>
            <w:rPr>
              <w:rFonts w:eastAsiaTheme="minorEastAsia"/>
              <w:noProof/>
              <w:lang w:eastAsia="en-IE"/>
            </w:rPr>
          </w:pPr>
          <w:hyperlink w:anchor="_Toc97894461" w:history="1">
            <w:r w:rsidR="00516E1D" w:rsidRPr="00DE383F">
              <w:rPr>
                <w:rStyle w:val="Hyperlink"/>
                <w:noProof/>
              </w:rPr>
              <w:t>1.1</w:t>
            </w:r>
            <w:r w:rsidR="00516E1D">
              <w:rPr>
                <w:rFonts w:eastAsiaTheme="minorEastAsia"/>
                <w:noProof/>
                <w:lang w:eastAsia="en-IE"/>
              </w:rPr>
              <w:tab/>
            </w:r>
            <w:r w:rsidR="00516E1D" w:rsidRPr="00DE383F">
              <w:rPr>
                <w:rStyle w:val="Hyperlink"/>
                <w:noProof/>
              </w:rPr>
              <w:t>CLIMATE CHANGE</w:t>
            </w:r>
            <w:r w:rsidR="00516E1D">
              <w:rPr>
                <w:noProof/>
                <w:webHidden/>
              </w:rPr>
              <w:tab/>
            </w:r>
            <w:r w:rsidR="00516E1D">
              <w:rPr>
                <w:noProof/>
                <w:webHidden/>
              </w:rPr>
              <w:fldChar w:fldCharType="begin"/>
            </w:r>
            <w:r w:rsidR="00516E1D">
              <w:rPr>
                <w:noProof/>
                <w:webHidden/>
              </w:rPr>
              <w:instrText xml:space="preserve"> PAGEREF _Toc97894461 \h </w:instrText>
            </w:r>
            <w:r w:rsidR="00516E1D">
              <w:rPr>
                <w:noProof/>
                <w:webHidden/>
              </w:rPr>
            </w:r>
            <w:r w:rsidR="00516E1D">
              <w:rPr>
                <w:noProof/>
                <w:webHidden/>
              </w:rPr>
              <w:fldChar w:fldCharType="separate"/>
            </w:r>
            <w:r w:rsidR="00516E1D">
              <w:rPr>
                <w:noProof/>
                <w:webHidden/>
              </w:rPr>
              <w:t>4</w:t>
            </w:r>
            <w:r w:rsidR="00516E1D">
              <w:rPr>
                <w:noProof/>
                <w:webHidden/>
              </w:rPr>
              <w:fldChar w:fldCharType="end"/>
            </w:r>
          </w:hyperlink>
        </w:p>
        <w:p w14:paraId="4FCE8665" w14:textId="7430580E" w:rsidR="00516E1D" w:rsidRDefault="00711EC7">
          <w:pPr>
            <w:pStyle w:val="TOC2"/>
            <w:tabs>
              <w:tab w:val="left" w:pos="660"/>
              <w:tab w:val="right" w:leader="dot" w:pos="9016"/>
            </w:tabs>
            <w:rPr>
              <w:rFonts w:eastAsiaTheme="minorEastAsia"/>
              <w:noProof/>
              <w:lang w:eastAsia="en-IE"/>
            </w:rPr>
          </w:pPr>
          <w:hyperlink w:anchor="_Toc97894462" w:history="1">
            <w:r w:rsidR="00516E1D" w:rsidRPr="00DE383F">
              <w:rPr>
                <w:rStyle w:val="Hyperlink"/>
                <w:noProof/>
              </w:rPr>
              <w:t>1.2</w:t>
            </w:r>
            <w:r w:rsidR="00516E1D">
              <w:rPr>
                <w:rFonts w:eastAsiaTheme="minorEastAsia"/>
                <w:noProof/>
                <w:lang w:eastAsia="en-IE"/>
              </w:rPr>
              <w:tab/>
            </w:r>
            <w:r w:rsidR="00516E1D" w:rsidRPr="00DE383F">
              <w:rPr>
                <w:rStyle w:val="Hyperlink"/>
                <w:noProof/>
              </w:rPr>
              <w:t>CLIMATE ACTION</w:t>
            </w:r>
            <w:r w:rsidR="00516E1D">
              <w:rPr>
                <w:noProof/>
                <w:webHidden/>
              </w:rPr>
              <w:tab/>
            </w:r>
            <w:r w:rsidR="00516E1D">
              <w:rPr>
                <w:noProof/>
                <w:webHidden/>
              </w:rPr>
              <w:fldChar w:fldCharType="begin"/>
            </w:r>
            <w:r w:rsidR="00516E1D">
              <w:rPr>
                <w:noProof/>
                <w:webHidden/>
              </w:rPr>
              <w:instrText xml:space="preserve"> PAGEREF _Toc97894462 \h </w:instrText>
            </w:r>
            <w:r w:rsidR="00516E1D">
              <w:rPr>
                <w:noProof/>
                <w:webHidden/>
              </w:rPr>
            </w:r>
            <w:r w:rsidR="00516E1D">
              <w:rPr>
                <w:noProof/>
                <w:webHidden/>
              </w:rPr>
              <w:fldChar w:fldCharType="separate"/>
            </w:r>
            <w:r w:rsidR="00516E1D">
              <w:rPr>
                <w:noProof/>
                <w:webHidden/>
              </w:rPr>
              <w:t>4</w:t>
            </w:r>
            <w:r w:rsidR="00516E1D">
              <w:rPr>
                <w:noProof/>
                <w:webHidden/>
              </w:rPr>
              <w:fldChar w:fldCharType="end"/>
            </w:r>
          </w:hyperlink>
        </w:p>
        <w:p w14:paraId="4106ACA1" w14:textId="4DE5A6AA" w:rsidR="00516E1D" w:rsidRDefault="00711EC7">
          <w:pPr>
            <w:pStyle w:val="TOC1"/>
            <w:tabs>
              <w:tab w:val="left" w:pos="440"/>
            </w:tabs>
            <w:rPr>
              <w:rFonts w:asciiTheme="minorHAnsi" w:eastAsiaTheme="minorEastAsia" w:hAnsiTheme="minorHAnsi"/>
              <w:b w:val="0"/>
              <w:color w:val="auto"/>
              <w:sz w:val="22"/>
              <w:szCs w:val="22"/>
              <w:lang w:eastAsia="en-IE"/>
            </w:rPr>
          </w:pPr>
          <w:hyperlink w:anchor="_Toc97894463" w:history="1">
            <w:r w:rsidR="00516E1D" w:rsidRPr="00DE383F">
              <w:rPr>
                <w:rStyle w:val="Hyperlink"/>
              </w:rPr>
              <w:t>2</w:t>
            </w:r>
            <w:r w:rsidR="00516E1D">
              <w:rPr>
                <w:rFonts w:asciiTheme="minorHAnsi" w:eastAsiaTheme="minorEastAsia" w:hAnsiTheme="minorHAnsi"/>
                <w:b w:val="0"/>
                <w:color w:val="auto"/>
                <w:sz w:val="22"/>
                <w:szCs w:val="22"/>
                <w:lang w:eastAsia="en-IE"/>
              </w:rPr>
              <w:tab/>
            </w:r>
            <w:r w:rsidR="00516E1D" w:rsidRPr="00DE383F">
              <w:rPr>
                <w:rStyle w:val="Hyperlink"/>
              </w:rPr>
              <w:t>CLIMATE ACTION - MITIGATION</w:t>
            </w:r>
            <w:r w:rsidR="00516E1D">
              <w:rPr>
                <w:webHidden/>
              </w:rPr>
              <w:tab/>
            </w:r>
            <w:r w:rsidR="00516E1D">
              <w:rPr>
                <w:webHidden/>
              </w:rPr>
              <w:fldChar w:fldCharType="begin"/>
            </w:r>
            <w:r w:rsidR="00516E1D">
              <w:rPr>
                <w:webHidden/>
              </w:rPr>
              <w:instrText xml:space="preserve"> PAGEREF _Toc97894463 \h </w:instrText>
            </w:r>
            <w:r w:rsidR="00516E1D">
              <w:rPr>
                <w:webHidden/>
              </w:rPr>
            </w:r>
            <w:r w:rsidR="00516E1D">
              <w:rPr>
                <w:webHidden/>
              </w:rPr>
              <w:fldChar w:fldCharType="separate"/>
            </w:r>
            <w:r w:rsidR="00516E1D">
              <w:rPr>
                <w:webHidden/>
              </w:rPr>
              <w:t>5</w:t>
            </w:r>
            <w:r w:rsidR="00516E1D">
              <w:rPr>
                <w:webHidden/>
              </w:rPr>
              <w:fldChar w:fldCharType="end"/>
            </w:r>
          </w:hyperlink>
        </w:p>
        <w:p w14:paraId="38197175" w14:textId="78EE7252" w:rsidR="00516E1D" w:rsidRDefault="00711EC7">
          <w:pPr>
            <w:pStyle w:val="TOC2"/>
            <w:tabs>
              <w:tab w:val="left" w:pos="660"/>
              <w:tab w:val="right" w:leader="dot" w:pos="9016"/>
            </w:tabs>
            <w:rPr>
              <w:rFonts w:eastAsiaTheme="minorEastAsia"/>
              <w:noProof/>
              <w:lang w:eastAsia="en-IE"/>
            </w:rPr>
          </w:pPr>
          <w:hyperlink w:anchor="_Toc97894464" w:history="1">
            <w:r w:rsidR="00516E1D" w:rsidRPr="00DE383F">
              <w:rPr>
                <w:rStyle w:val="Hyperlink"/>
                <w:noProof/>
              </w:rPr>
              <w:t>2.1</w:t>
            </w:r>
            <w:r w:rsidR="00516E1D">
              <w:rPr>
                <w:rFonts w:eastAsiaTheme="minorEastAsia"/>
                <w:noProof/>
                <w:lang w:eastAsia="en-IE"/>
              </w:rPr>
              <w:tab/>
            </w:r>
            <w:r w:rsidR="00516E1D" w:rsidRPr="00DE383F">
              <w:rPr>
                <w:rStyle w:val="Hyperlink"/>
                <w:noProof/>
              </w:rPr>
              <w:t>Energy Efficiency in the Home</w:t>
            </w:r>
            <w:r w:rsidR="00516E1D">
              <w:rPr>
                <w:noProof/>
                <w:webHidden/>
              </w:rPr>
              <w:tab/>
            </w:r>
            <w:r w:rsidR="00516E1D">
              <w:rPr>
                <w:noProof/>
                <w:webHidden/>
              </w:rPr>
              <w:fldChar w:fldCharType="begin"/>
            </w:r>
            <w:r w:rsidR="00516E1D">
              <w:rPr>
                <w:noProof/>
                <w:webHidden/>
              </w:rPr>
              <w:instrText xml:space="preserve"> PAGEREF _Toc97894464 \h </w:instrText>
            </w:r>
            <w:r w:rsidR="00516E1D">
              <w:rPr>
                <w:noProof/>
                <w:webHidden/>
              </w:rPr>
            </w:r>
            <w:r w:rsidR="00516E1D">
              <w:rPr>
                <w:noProof/>
                <w:webHidden/>
              </w:rPr>
              <w:fldChar w:fldCharType="separate"/>
            </w:r>
            <w:r w:rsidR="00516E1D">
              <w:rPr>
                <w:noProof/>
                <w:webHidden/>
              </w:rPr>
              <w:t>5</w:t>
            </w:r>
            <w:r w:rsidR="00516E1D">
              <w:rPr>
                <w:noProof/>
                <w:webHidden/>
              </w:rPr>
              <w:fldChar w:fldCharType="end"/>
            </w:r>
          </w:hyperlink>
        </w:p>
        <w:p w14:paraId="43226E98" w14:textId="2D276FEA" w:rsidR="00516E1D" w:rsidRDefault="00711EC7">
          <w:pPr>
            <w:pStyle w:val="TOC2"/>
            <w:tabs>
              <w:tab w:val="left" w:pos="660"/>
              <w:tab w:val="right" w:leader="dot" w:pos="9016"/>
            </w:tabs>
            <w:rPr>
              <w:rFonts w:eastAsiaTheme="minorEastAsia"/>
              <w:noProof/>
              <w:lang w:eastAsia="en-IE"/>
            </w:rPr>
          </w:pPr>
          <w:hyperlink w:anchor="_Toc97894465" w:history="1">
            <w:r w:rsidR="00516E1D" w:rsidRPr="00DE383F">
              <w:rPr>
                <w:rStyle w:val="Hyperlink"/>
                <w:noProof/>
              </w:rPr>
              <w:t>2.2</w:t>
            </w:r>
            <w:r w:rsidR="00516E1D">
              <w:rPr>
                <w:rFonts w:eastAsiaTheme="minorEastAsia"/>
                <w:noProof/>
                <w:lang w:eastAsia="en-IE"/>
              </w:rPr>
              <w:tab/>
            </w:r>
            <w:r w:rsidR="00516E1D" w:rsidRPr="00DE383F">
              <w:rPr>
                <w:rStyle w:val="Hyperlink"/>
                <w:noProof/>
              </w:rPr>
              <w:t>Energy Saving Tips for Heating</w:t>
            </w:r>
            <w:r w:rsidR="00516E1D">
              <w:rPr>
                <w:noProof/>
                <w:webHidden/>
              </w:rPr>
              <w:tab/>
            </w:r>
            <w:r w:rsidR="00516E1D">
              <w:rPr>
                <w:noProof/>
                <w:webHidden/>
              </w:rPr>
              <w:fldChar w:fldCharType="begin"/>
            </w:r>
            <w:r w:rsidR="00516E1D">
              <w:rPr>
                <w:noProof/>
                <w:webHidden/>
              </w:rPr>
              <w:instrText xml:space="preserve"> PAGEREF _Toc97894465 \h </w:instrText>
            </w:r>
            <w:r w:rsidR="00516E1D">
              <w:rPr>
                <w:noProof/>
                <w:webHidden/>
              </w:rPr>
            </w:r>
            <w:r w:rsidR="00516E1D">
              <w:rPr>
                <w:noProof/>
                <w:webHidden/>
              </w:rPr>
              <w:fldChar w:fldCharType="separate"/>
            </w:r>
            <w:r w:rsidR="00516E1D">
              <w:rPr>
                <w:noProof/>
                <w:webHidden/>
              </w:rPr>
              <w:t>6</w:t>
            </w:r>
            <w:r w:rsidR="00516E1D">
              <w:rPr>
                <w:noProof/>
                <w:webHidden/>
              </w:rPr>
              <w:fldChar w:fldCharType="end"/>
            </w:r>
          </w:hyperlink>
        </w:p>
        <w:p w14:paraId="1AF995F0" w14:textId="4D06DB5A" w:rsidR="00516E1D" w:rsidRDefault="00711EC7">
          <w:pPr>
            <w:pStyle w:val="TOC2"/>
            <w:tabs>
              <w:tab w:val="left" w:pos="660"/>
              <w:tab w:val="right" w:leader="dot" w:pos="9016"/>
            </w:tabs>
            <w:rPr>
              <w:rFonts w:eastAsiaTheme="minorEastAsia"/>
              <w:noProof/>
              <w:lang w:eastAsia="en-IE"/>
            </w:rPr>
          </w:pPr>
          <w:hyperlink w:anchor="_Toc97894466" w:history="1">
            <w:r w:rsidR="00516E1D" w:rsidRPr="00DE383F">
              <w:rPr>
                <w:rStyle w:val="Hyperlink"/>
                <w:noProof/>
              </w:rPr>
              <w:t>2.3</w:t>
            </w:r>
            <w:r w:rsidR="00516E1D">
              <w:rPr>
                <w:rFonts w:eastAsiaTheme="minorEastAsia"/>
                <w:noProof/>
                <w:lang w:eastAsia="en-IE"/>
              </w:rPr>
              <w:tab/>
            </w:r>
            <w:r w:rsidR="00516E1D" w:rsidRPr="00DE383F">
              <w:rPr>
                <w:rStyle w:val="Hyperlink"/>
                <w:noProof/>
              </w:rPr>
              <w:t>Saving tips for Domestic Hot Water</w:t>
            </w:r>
            <w:r w:rsidR="00516E1D">
              <w:rPr>
                <w:noProof/>
                <w:webHidden/>
              </w:rPr>
              <w:tab/>
            </w:r>
            <w:r w:rsidR="00516E1D">
              <w:rPr>
                <w:noProof/>
                <w:webHidden/>
              </w:rPr>
              <w:fldChar w:fldCharType="begin"/>
            </w:r>
            <w:r w:rsidR="00516E1D">
              <w:rPr>
                <w:noProof/>
                <w:webHidden/>
              </w:rPr>
              <w:instrText xml:space="preserve"> PAGEREF _Toc97894466 \h </w:instrText>
            </w:r>
            <w:r w:rsidR="00516E1D">
              <w:rPr>
                <w:noProof/>
                <w:webHidden/>
              </w:rPr>
            </w:r>
            <w:r w:rsidR="00516E1D">
              <w:rPr>
                <w:noProof/>
                <w:webHidden/>
              </w:rPr>
              <w:fldChar w:fldCharType="separate"/>
            </w:r>
            <w:r w:rsidR="00516E1D">
              <w:rPr>
                <w:noProof/>
                <w:webHidden/>
              </w:rPr>
              <w:t>7</w:t>
            </w:r>
            <w:r w:rsidR="00516E1D">
              <w:rPr>
                <w:noProof/>
                <w:webHidden/>
              </w:rPr>
              <w:fldChar w:fldCharType="end"/>
            </w:r>
          </w:hyperlink>
        </w:p>
        <w:p w14:paraId="73F9CE0F" w14:textId="71A38DFD" w:rsidR="00516E1D" w:rsidRDefault="00711EC7">
          <w:pPr>
            <w:pStyle w:val="TOC2"/>
            <w:tabs>
              <w:tab w:val="left" w:pos="660"/>
              <w:tab w:val="right" w:leader="dot" w:pos="9016"/>
            </w:tabs>
            <w:rPr>
              <w:rFonts w:eastAsiaTheme="minorEastAsia"/>
              <w:noProof/>
              <w:lang w:eastAsia="en-IE"/>
            </w:rPr>
          </w:pPr>
          <w:hyperlink w:anchor="_Toc97894467" w:history="1">
            <w:r w:rsidR="00516E1D" w:rsidRPr="00DE383F">
              <w:rPr>
                <w:rStyle w:val="Hyperlink"/>
                <w:noProof/>
              </w:rPr>
              <w:t>2.4</w:t>
            </w:r>
            <w:r w:rsidR="00516E1D">
              <w:rPr>
                <w:rFonts w:eastAsiaTheme="minorEastAsia"/>
                <w:noProof/>
                <w:lang w:eastAsia="en-IE"/>
              </w:rPr>
              <w:tab/>
            </w:r>
            <w:r w:rsidR="00516E1D" w:rsidRPr="00DE383F">
              <w:rPr>
                <w:rStyle w:val="Hyperlink"/>
                <w:noProof/>
              </w:rPr>
              <w:t>Energy Saving Tips for Lighting</w:t>
            </w:r>
            <w:r w:rsidR="00516E1D">
              <w:rPr>
                <w:noProof/>
                <w:webHidden/>
              </w:rPr>
              <w:tab/>
            </w:r>
            <w:r w:rsidR="00516E1D">
              <w:rPr>
                <w:noProof/>
                <w:webHidden/>
              </w:rPr>
              <w:fldChar w:fldCharType="begin"/>
            </w:r>
            <w:r w:rsidR="00516E1D">
              <w:rPr>
                <w:noProof/>
                <w:webHidden/>
              </w:rPr>
              <w:instrText xml:space="preserve"> PAGEREF _Toc97894467 \h </w:instrText>
            </w:r>
            <w:r w:rsidR="00516E1D">
              <w:rPr>
                <w:noProof/>
                <w:webHidden/>
              </w:rPr>
            </w:r>
            <w:r w:rsidR="00516E1D">
              <w:rPr>
                <w:noProof/>
                <w:webHidden/>
              </w:rPr>
              <w:fldChar w:fldCharType="separate"/>
            </w:r>
            <w:r w:rsidR="00516E1D">
              <w:rPr>
                <w:noProof/>
                <w:webHidden/>
              </w:rPr>
              <w:t>7</w:t>
            </w:r>
            <w:r w:rsidR="00516E1D">
              <w:rPr>
                <w:noProof/>
                <w:webHidden/>
              </w:rPr>
              <w:fldChar w:fldCharType="end"/>
            </w:r>
          </w:hyperlink>
        </w:p>
        <w:p w14:paraId="5163064A" w14:textId="1DA9EFED" w:rsidR="00516E1D" w:rsidRDefault="00711EC7">
          <w:pPr>
            <w:pStyle w:val="TOC2"/>
            <w:tabs>
              <w:tab w:val="left" w:pos="660"/>
              <w:tab w:val="right" w:leader="dot" w:pos="9016"/>
            </w:tabs>
            <w:rPr>
              <w:rFonts w:eastAsiaTheme="minorEastAsia"/>
              <w:noProof/>
              <w:lang w:eastAsia="en-IE"/>
            </w:rPr>
          </w:pPr>
          <w:hyperlink w:anchor="_Toc97894468" w:history="1">
            <w:r w:rsidR="00516E1D" w:rsidRPr="00DE383F">
              <w:rPr>
                <w:rStyle w:val="Hyperlink"/>
                <w:noProof/>
              </w:rPr>
              <w:t>2.5</w:t>
            </w:r>
            <w:r w:rsidR="00516E1D">
              <w:rPr>
                <w:rFonts w:eastAsiaTheme="minorEastAsia"/>
                <w:noProof/>
                <w:lang w:eastAsia="en-IE"/>
              </w:rPr>
              <w:tab/>
            </w:r>
            <w:r w:rsidR="00516E1D" w:rsidRPr="00DE383F">
              <w:rPr>
                <w:rStyle w:val="Hyperlink"/>
                <w:noProof/>
              </w:rPr>
              <w:t>Energy Saving Tips for Appliances</w:t>
            </w:r>
            <w:r w:rsidR="00516E1D">
              <w:rPr>
                <w:noProof/>
                <w:webHidden/>
              </w:rPr>
              <w:tab/>
            </w:r>
            <w:r w:rsidR="00516E1D">
              <w:rPr>
                <w:noProof/>
                <w:webHidden/>
              </w:rPr>
              <w:fldChar w:fldCharType="begin"/>
            </w:r>
            <w:r w:rsidR="00516E1D">
              <w:rPr>
                <w:noProof/>
                <w:webHidden/>
              </w:rPr>
              <w:instrText xml:space="preserve"> PAGEREF _Toc97894468 \h </w:instrText>
            </w:r>
            <w:r w:rsidR="00516E1D">
              <w:rPr>
                <w:noProof/>
                <w:webHidden/>
              </w:rPr>
            </w:r>
            <w:r w:rsidR="00516E1D">
              <w:rPr>
                <w:noProof/>
                <w:webHidden/>
              </w:rPr>
              <w:fldChar w:fldCharType="separate"/>
            </w:r>
            <w:r w:rsidR="00516E1D">
              <w:rPr>
                <w:noProof/>
                <w:webHidden/>
              </w:rPr>
              <w:t>8</w:t>
            </w:r>
            <w:r w:rsidR="00516E1D">
              <w:rPr>
                <w:noProof/>
                <w:webHidden/>
              </w:rPr>
              <w:fldChar w:fldCharType="end"/>
            </w:r>
          </w:hyperlink>
        </w:p>
        <w:p w14:paraId="5EF53400" w14:textId="6EB411B8" w:rsidR="00516E1D" w:rsidRDefault="00711EC7">
          <w:pPr>
            <w:pStyle w:val="TOC2"/>
            <w:tabs>
              <w:tab w:val="left" w:pos="660"/>
              <w:tab w:val="right" w:leader="dot" w:pos="9016"/>
            </w:tabs>
            <w:rPr>
              <w:rFonts w:eastAsiaTheme="minorEastAsia"/>
              <w:noProof/>
              <w:lang w:eastAsia="en-IE"/>
            </w:rPr>
          </w:pPr>
          <w:hyperlink w:anchor="_Toc97894469" w:history="1">
            <w:r w:rsidR="00516E1D" w:rsidRPr="00DE383F">
              <w:rPr>
                <w:rStyle w:val="Hyperlink"/>
                <w:noProof/>
              </w:rPr>
              <w:t>2.6</w:t>
            </w:r>
            <w:r w:rsidR="00516E1D">
              <w:rPr>
                <w:rFonts w:eastAsiaTheme="minorEastAsia"/>
                <w:noProof/>
                <w:lang w:eastAsia="en-IE"/>
              </w:rPr>
              <w:tab/>
            </w:r>
            <w:r w:rsidR="00516E1D" w:rsidRPr="00DE383F">
              <w:rPr>
                <w:rStyle w:val="Hyperlink"/>
                <w:noProof/>
              </w:rPr>
              <w:t>Energy Saving tips for Cooking</w:t>
            </w:r>
            <w:r w:rsidR="00516E1D">
              <w:rPr>
                <w:noProof/>
                <w:webHidden/>
              </w:rPr>
              <w:tab/>
            </w:r>
            <w:r w:rsidR="00516E1D">
              <w:rPr>
                <w:noProof/>
                <w:webHidden/>
              </w:rPr>
              <w:fldChar w:fldCharType="begin"/>
            </w:r>
            <w:r w:rsidR="00516E1D">
              <w:rPr>
                <w:noProof/>
                <w:webHidden/>
              </w:rPr>
              <w:instrText xml:space="preserve"> PAGEREF _Toc97894469 \h </w:instrText>
            </w:r>
            <w:r w:rsidR="00516E1D">
              <w:rPr>
                <w:noProof/>
                <w:webHidden/>
              </w:rPr>
            </w:r>
            <w:r w:rsidR="00516E1D">
              <w:rPr>
                <w:noProof/>
                <w:webHidden/>
              </w:rPr>
              <w:fldChar w:fldCharType="separate"/>
            </w:r>
            <w:r w:rsidR="00516E1D">
              <w:rPr>
                <w:noProof/>
                <w:webHidden/>
              </w:rPr>
              <w:t>10</w:t>
            </w:r>
            <w:r w:rsidR="00516E1D">
              <w:rPr>
                <w:noProof/>
                <w:webHidden/>
              </w:rPr>
              <w:fldChar w:fldCharType="end"/>
            </w:r>
          </w:hyperlink>
        </w:p>
        <w:p w14:paraId="7FD8CC26" w14:textId="7CA7F26C" w:rsidR="00516E1D" w:rsidRDefault="00711EC7">
          <w:pPr>
            <w:pStyle w:val="TOC2"/>
            <w:tabs>
              <w:tab w:val="left" w:pos="660"/>
              <w:tab w:val="right" w:leader="dot" w:pos="9016"/>
            </w:tabs>
            <w:rPr>
              <w:rFonts w:eastAsiaTheme="minorEastAsia"/>
              <w:noProof/>
              <w:lang w:eastAsia="en-IE"/>
            </w:rPr>
          </w:pPr>
          <w:hyperlink w:anchor="_Toc97894470" w:history="1">
            <w:r w:rsidR="00516E1D" w:rsidRPr="00DE383F">
              <w:rPr>
                <w:rStyle w:val="Hyperlink"/>
                <w:noProof/>
              </w:rPr>
              <w:t>2.7</w:t>
            </w:r>
            <w:r w:rsidR="00516E1D">
              <w:rPr>
                <w:rFonts w:eastAsiaTheme="minorEastAsia"/>
                <w:noProof/>
                <w:lang w:eastAsia="en-IE"/>
              </w:rPr>
              <w:tab/>
            </w:r>
            <w:r w:rsidR="00516E1D" w:rsidRPr="00DE383F">
              <w:rPr>
                <w:rStyle w:val="Hyperlink"/>
                <w:noProof/>
              </w:rPr>
              <w:t>Managing Your Electricity Meter</w:t>
            </w:r>
            <w:r w:rsidR="00516E1D">
              <w:rPr>
                <w:noProof/>
                <w:webHidden/>
              </w:rPr>
              <w:tab/>
            </w:r>
            <w:r w:rsidR="00516E1D">
              <w:rPr>
                <w:noProof/>
                <w:webHidden/>
              </w:rPr>
              <w:fldChar w:fldCharType="begin"/>
            </w:r>
            <w:r w:rsidR="00516E1D">
              <w:rPr>
                <w:noProof/>
                <w:webHidden/>
              </w:rPr>
              <w:instrText xml:space="preserve"> PAGEREF _Toc97894470 \h </w:instrText>
            </w:r>
            <w:r w:rsidR="00516E1D">
              <w:rPr>
                <w:noProof/>
                <w:webHidden/>
              </w:rPr>
            </w:r>
            <w:r w:rsidR="00516E1D">
              <w:rPr>
                <w:noProof/>
                <w:webHidden/>
              </w:rPr>
              <w:fldChar w:fldCharType="separate"/>
            </w:r>
            <w:r w:rsidR="00516E1D">
              <w:rPr>
                <w:noProof/>
                <w:webHidden/>
              </w:rPr>
              <w:t>11</w:t>
            </w:r>
            <w:r w:rsidR="00516E1D">
              <w:rPr>
                <w:noProof/>
                <w:webHidden/>
              </w:rPr>
              <w:fldChar w:fldCharType="end"/>
            </w:r>
          </w:hyperlink>
        </w:p>
        <w:p w14:paraId="3B1CBA14" w14:textId="5DFC0CED" w:rsidR="00516E1D" w:rsidRDefault="00711EC7">
          <w:pPr>
            <w:pStyle w:val="TOC2"/>
            <w:tabs>
              <w:tab w:val="left" w:pos="660"/>
              <w:tab w:val="right" w:leader="dot" w:pos="9016"/>
            </w:tabs>
            <w:rPr>
              <w:rFonts w:eastAsiaTheme="minorEastAsia"/>
              <w:noProof/>
              <w:lang w:eastAsia="en-IE"/>
            </w:rPr>
          </w:pPr>
          <w:hyperlink w:anchor="_Toc97894471" w:history="1">
            <w:r w:rsidR="00516E1D" w:rsidRPr="00DE383F">
              <w:rPr>
                <w:rStyle w:val="Hyperlink"/>
                <w:noProof/>
              </w:rPr>
              <w:t>2.8</w:t>
            </w:r>
            <w:r w:rsidR="00516E1D">
              <w:rPr>
                <w:rFonts w:eastAsiaTheme="minorEastAsia"/>
                <w:noProof/>
                <w:lang w:eastAsia="en-IE"/>
              </w:rPr>
              <w:tab/>
            </w:r>
            <w:r w:rsidR="00516E1D" w:rsidRPr="00DE383F">
              <w:rPr>
                <w:rStyle w:val="Hyperlink"/>
                <w:noProof/>
              </w:rPr>
              <w:t>Conserving Water</w:t>
            </w:r>
            <w:r w:rsidR="00516E1D">
              <w:rPr>
                <w:noProof/>
                <w:webHidden/>
              </w:rPr>
              <w:tab/>
            </w:r>
            <w:r w:rsidR="00516E1D">
              <w:rPr>
                <w:noProof/>
                <w:webHidden/>
              </w:rPr>
              <w:fldChar w:fldCharType="begin"/>
            </w:r>
            <w:r w:rsidR="00516E1D">
              <w:rPr>
                <w:noProof/>
                <w:webHidden/>
              </w:rPr>
              <w:instrText xml:space="preserve"> PAGEREF _Toc97894471 \h </w:instrText>
            </w:r>
            <w:r w:rsidR="00516E1D">
              <w:rPr>
                <w:noProof/>
                <w:webHidden/>
              </w:rPr>
            </w:r>
            <w:r w:rsidR="00516E1D">
              <w:rPr>
                <w:noProof/>
                <w:webHidden/>
              </w:rPr>
              <w:fldChar w:fldCharType="separate"/>
            </w:r>
            <w:r w:rsidR="00516E1D">
              <w:rPr>
                <w:noProof/>
                <w:webHidden/>
              </w:rPr>
              <w:t>12</w:t>
            </w:r>
            <w:r w:rsidR="00516E1D">
              <w:rPr>
                <w:noProof/>
                <w:webHidden/>
              </w:rPr>
              <w:fldChar w:fldCharType="end"/>
            </w:r>
          </w:hyperlink>
        </w:p>
        <w:p w14:paraId="581B56DF" w14:textId="731E09E1" w:rsidR="00516E1D" w:rsidRDefault="00711EC7">
          <w:pPr>
            <w:pStyle w:val="TOC1"/>
            <w:tabs>
              <w:tab w:val="left" w:pos="440"/>
            </w:tabs>
            <w:rPr>
              <w:rFonts w:asciiTheme="minorHAnsi" w:eastAsiaTheme="minorEastAsia" w:hAnsiTheme="minorHAnsi"/>
              <w:b w:val="0"/>
              <w:color w:val="auto"/>
              <w:sz w:val="22"/>
              <w:szCs w:val="22"/>
              <w:lang w:eastAsia="en-IE"/>
            </w:rPr>
          </w:pPr>
          <w:hyperlink w:anchor="_Toc97894472" w:history="1">
            <w:r w:rsidR="00516E1D" w:rsidRPr="00DE383F">
              <w:rPr>
                <w:rStyle w:val="Hyperlink"/>
              </w:rPr>
              <w:t>3</w:t>
            </w:r>
            <w:r w:rsidR="00516E1D">
              <w:rPr>
                <w:rFonts w:asciiTheme="minorHAnsi" w:eastAsiaTheme="minorEastAsia" w:hAnsiTheme="minorHAnsi"/>
                <w:b w:val="0"/>
                <w:color w:val="auto"/>
                <w:sz w:val="22"/>
                <w:szCs w:val="22"/>
                <w:lang w:eastAsia="en-IE"/>
              </w:rPr>
              <w:tab/>
            </w:r>
            <w:r w:rsidR="00516E1D" w:rsidRPr="00DE383F">
              <w:rPr>
                <w:rStyle w:val="Hyperlink"/>
              </w:rPr>
              <w:t>CLIMATE ACTION - ADAPTATION</w:t>
            </w:r>
            <w:r w:rsidR="00516E1D">
              <w:rPr>
                <w:webHidden/>
              </w:rPr>
              <w:tab/>
            </w:r>
            <w:r w:rsidR="00516E1D">
              <w:rPr>
                <w:webHidden/>
              </w:rPr>
              <w:fldChar w:fldCharType="begin"/>
            </w:r>
            <w:r w:rsidR="00516E1D">
              <w:rPr>
                <w:webHidden/>
              </w:rPr>
              <w:instrText xml:space="preserve"> PAGEREF _Toc97894472 \h </w:instrText>
            </w:r>
            <w:r w:rsidR="00516E1D">
              <w:rPr>
                <w:webHidden/>
              </w:rPr>
            </w:r>
            <w:r w:rsidR="00516E1D">
              <w:rPr>
                <w:webHidden/>
              </w:rPr>
              <w:fldChar w:fldCharType="separate"/>
            </w:r>
            <w:r w:rsidR="00516E1D">
              <w:rPr>
                <w:webHidden/>
              </w:rPr>
              <w:t>13</w:t>
            </w:r>
            <w:r w:rsidR="00516E1D">
              <w:rPr>
                <w:webHidden/>
              </w:rPr>
              <w:fldChar w:fldCharType="end"/>
            </w:r>
          </w:hyperlink>
        </w:p>
        <w:p w14:paraId="2BE09F66" w14:textId="1543C0AB" w:rsidR="00516E1D" w:rsidRDefault="00711EC7">
          <w:pPr>
            <w:pStyle w:val="TOC2"/>
            <w:tabs>
              <w:tab w:val="left" w:pos="660"/>
              <w:tab w:val="right" w:leader="dot" w:pos="9016"/>
            </w:tabs>
            <w:rPr>
              <w:rFonts w:eastAsiaTheme="minorEastAsia"/>
              <w:noProof/>
              <w:lang w:eastAsia="en-IE"/>
            </w:rPr>
          </w:pPr>
          <w:hyperlink w:anchor="_Toc97894473" w:history="1">
            <w:r w:rsidR="00516E1D" w:rsidRPr="00DE383F">
              <w:rPr>
                <w:rStyle w:val="Hyperlink"/>
                <w:noProof/>
              </w:rPr>
              <w:t>3.1</w:t>
            </w:r>
            <w:r w:rsidR="00516E1D">
              <w:rPr>
                <w:rFonts w:eastAsiaTheme="minorEastAsia"/>
                <w:noProof/>
                <w:lang w:eastAsia="en-IE"/>
              </w:rPr>
              <w:tab/>
            </w:r>
            <w:r w:rsidR="00516E1D" w:rsidRPr="00DE383F">
              <w:rPr>
                <w:rStyle w:val="Hyperlink"/>
                <w:noProof/>
              </w:rPr>
              <w:t>Tips for Severe Weather Events</w:t>
            </w:r>
            <w:r w:rsidR="00516E1D">
              <w:rPr>
                <w:noProof/>
                <w:webHidden/>
              </w:rPr>
              <w:tab/>
            </w:r>
            <w:r w:rsidR="00516E1D">
              <w:rPr>
                <w:noProof/>
                <w:webHidden/>
              </w:rPr>
              <w:fldChar w:fldCharType="begin"/>
            </w:r>
            <w:r w:rsidR="00516E1D">
              <w:rPr>
                <w:noProof/>
                <w:webHidden/>
              </w:rPr>
              <w:instrText xml:space="preserve"> PAGEREF _Toc97894473 \h </w:instrText>
            </w:r>
            <w:r w:rsidR="00516E1D">
              <w:rPr>
                <w:noProof/>
                <w:webHidden/>
              </w:rPr>
            </w:r>
            <w:r w:rsidR="00516E1D">
              <w:rPr>
                <w:noProof/>
                <w:webHidden/>
              </w:rPr>
              <w:fldChar w:fldCharType="separate"/>
            </w:r>
            <w:r w:rsidR="00516E1D">
              <w:rPr>
                <w:noProof/>
                <w:webHidden/>
              </w:rPr>
              <w:t>13</w:t>
            </w:r>
            <w:r w:rsidR="00516E1D">
              <w:rPr>
                <w:noProof/>
                <w:webHidden/>
              </w:rPr>
              <w:fldChar w:fldCharType="end"/>
            </w:r>
          </w:hyperlink>
        </w:p>
        <w:p w14:paraId="634FE598" w14:textId="583BA448" w:rsidR="00516E1D" w:rsidRDefault="00711EC7">
          <w:pPr>
            <w:pStyle w:val="TOC2"/>
            <w:tabs>
              <w:tab w:val="left" w:pos="660"/>
              <w:tab w:val="right" w:leader="dot" w:pos="9016"/>
            </w:tabs>
            <w:rPr>
              <w:rFonts w:eastAsiaTheme="minorEastAsia"/>
              <w:noProof/>
              <w:lang w:eastAsia="en-IE"/>
            </w:rPr>
          </w:pPr>
          <w:hyperlink w:anchor="_Toc97894474" w:history="1">
            <w:r w:rsidR="00516E1D" w:rsidRPr="00DE383F">
              <w:rPr>
                <w:rStyle w:val="Hyperlink"/>
                <w:noProof/>
              </w:rPr>
              <w:t>3.2</w:t>
            </w:r>
            <w:r w:rsidR="00516E1D">
              <w:rPr>
                <w:rFonts w:eastAsiaTheme="minorEastAsia"/>
                <w:noProof/>
                <w:lang w:eastAsia="en-IE"/>
              </w:rPr>
              <w:tab/>
            </w:r>
            <w:r w:rsidR="00516E1D" w:rsidRPr="00DE383F">
              <w:rPr>
                <w:rStyle w:val="Hyperlink"/>
                <w:noProof/>
              </w:rPr>
              <w:t>Tips for Flooding</w:t>
            </w:r>
            <w:r w:rsidR="00516E1D">
              <w:rPr>
                <w:noProof/>
                <w:webHidden/>
              </w:rPr>
              <w:tab/>
            </w:r>
            <w:r w:rsidR="00516E1D">
              <w:rPr>
                <w:noProof/>
                <w:webHidden/>
              </w:rPr>
              <w:fldChar w:fldCharType="begin"/>
            </w:r>
            <w:r w:rsidR="00516E1D">
              <w:rPr>
                <w:noProof/>
                <w:webHidden/>
              </w:rPr>
              <w:instrText xml:space="preserve"> PAGEREF _Toc97894474 \h </w:instrText>
            </w:r>
            <w:r w:rsidR="00516E1D">
              <w:rPr>
                <w:noProof/>
                <w:webHidden/>
              </w:rPr>
            </w:r>
            <w:r w:rsidR="00516E1D">
              <w:rPr>
                <w:noProof/>
                <w:webHidden/>
              </w:rPr>
              <w:fldChar w:fldCharType="separate"/>
            </w:r>
            <w:r w:rsidR="00516E1D">
              <w:rPr>
                <w:noProof/>
                <w:webHidden/>
              </w:rPr>
              <w:t>14</w:t>
            </w:r>
            <w:r w:rsidR="00516E1D">
              <w:rPr>
                <w:noProof/>
                <w:webHidden/>
              </w:rPr>
              <w:fldChar w:fldCharType="end"/>
            </w:r>
          </w:hyperlink>
        </w:p>
        <w:p w14:paraId="0B27D462" w14:textId="681DC16F" w:rsidR="00516E1D" w:rsidRDefault="00711EC7">
          <w:pPr>
            <w:pStyle w:val="TOC2"/>
            <w:tabs>
              <w:tab w:val="left" w:pos="660"/>
              <w:tab w:val="right" w:leader="dot" w:pos="9016"/>
            </w:tabs>
            <w:rPr>
              <w:rFonts w:eastAsiaTheme="minorEastAsia"/>
              <w:noProof/>
              <w:lang w:eastAsia="en-IE"/>
            </w:rPr>
          </w:pPr>
          <w:hyperlink w:anchor="_Toc97894475" w:history="1">
            <w:r w:rsidR="00516E1D" w:rsidRPr="00DE383F">
              <w:rPr>
                <w:rStyle w:val="Hyperlink"/>
                <w:noProof/>
              </w:rPr>
              <w:t>3.3</w:t>
            </w:r>
            <w:r w:rsidR="00516E1D">
              <w:rPr>
                <w:rFonts w:eastAsiaTheme="minorEastAsia"/>
                <w:noProof/>
                <w:lang w:eastAsia="en-IE"/>
              </w:rPr>
              <w:tab/>
            </w:r>
            <w:r w:rsidR="00516E1D" w:rsidRPr="00DE383F">
              <w:rPr>
                <w:rStyle w:val="Hyperlink"/>
                <w:noProof/>
              </w:rPr>
              <w:t>Evacuating your home in the event of an emergency</w:t>
            </w:r>
            <w:r w:rsidR="00516E1D">
              <w:rPr>
                <w:noProof/>
                <w:webHidden/>
              </w:rPr>
              <w:tab/>
            </w:r>
            <w:r w:rsidR="00516E1D">
              <w:rPr>
                <w:noProof/>
                <w:webHidden/>
              </w:rPr>
              <w:fldChar w:fldCharType="begin"/>
            </w:r>
            <w:r w:rsidR="00516E1D">
              <w:rPr>
                <w:noProof/>
                <w:webHidden/>
              </w:rPr>
              <w:instrText xml:space="preserve"> PAGEREF _Toc97894475 \h </w:instrText>
            </w:r>
            <w:r w:rsidR="00516E1D">
              <w:rPr>
                <w:noProof/>
                <w:webHidden/>
              </w:rPr>
            </w:r>
            <w:r w:rsidR="00516E1D">
              <w:rPr>
                <w:noProof/>
                <w:webHidden/>
              </w:rPr>
              <w:fldChar w:fldCharType="separate"/>
            </w:r>
            <w:r w:rsidR="00516E1D">
              <w:rPr>
                <w:noProof/>
                <w:webHidden/>
              </w:rPr>
              <w:t>16</w:t>
            </w:r>
            <w:r w:rsidR="00516E1D">
              <w:rPr>
                <w:noProof/>
                <w:webHidden/>
              </w:rPr>
              <w:fldChar w:fldCharType="end"/>
            </w:r>
          </w:hyperlink>
        </w:p>
        <w:p w14:paraId="120B771D" w14:textId="561BA5B0" w:rsidR="00516E1D" w:rsidRDefault="00711EC7">
          <w:pPr>
            <w:pStyle w:val="TOC2"/>
            <w:tabs>
              <w:tab w:val="left" w:pos="660"/>
              <w:tab w:val="right" w:leader="dot" w:pos="9016"/>
            </w:tabs>
            <w:rPr>
              <w:rFonts w:eastAsiaTheme="minorEastAsia"/>
              <w:noProof/>
              <w:lang w:eastAsia="en-IE"/>
            </w:rPr>
          </w:pPr>
          <w:hyperlink w:anchor="_Toc97894476" w:history="1">
            <w:r w:rsidR="00516E1D" w:rsidRPr="00DE383F">
              <w:rPr>
                <w:rStyle w:val="Hyperlink"/>
                <w:noProof/>
              </w:rPr>
              <w:t>3.4</w:t>
            </w:r>
            <w:r w:rsidR="00516E1D">
              <w:rPr>
                <w:rFonts w:eastAsiaTheme="minorEastAsia"/>
                <w:noProof/>
                <w:lang w:eastAsia="en-IE"/>
              </w:rPr>
              <w:tab/>
            </w:r>
            <w:r w:rsidR="00516E1D" w:rsidRPr="00DE383F">
              <w:rPr>
                <w:rStyle w:val="Hyperlink"/>
                <w:noProof/>
              </w:rPr>
              <w:t>In the Event of a Snowstorm</w:t>
            </w:r>
            <w:r w:rsidR="00516E1D">
              <w:rPr>
                <w:noProof/>
                <w:webHidden/>
              </w:rPr>
              <w:tab/>
            </w:r>
            <w:r w:rsidR="00516E1D">
              <w:rPr>
                <w:noProof/>
                <w:webHidden/>
              </w:rPr>
              <w:fldChar w:fldCharType="begin"/>
            </w:r>
            <w:r w:rsidR="00516E1D">
              <w:rPr>
                <w:noProof/>
                <w:webHidden/>
              </w:rPr>
              <w:instrText xml:space="preserve"> PAGEREF _Toc97894476 \h </w:instrText>
            </w:r>
            <w:r w:rsidR="00516E1D">
              <w:rPr>
                <w:noProof/>
                <w:webHidden/>
              </w:rPr>
            </w:r>
            <w:r w:rsidR="00516E1D">
              <w:rPr>
                <w:noProof/>
                <w:webHidden/>
              </w:rPr>
              <w:fldChar w:fldCharType="separate"/>
            </w:r>
            <w:r w:rsidR="00516E1D">
              <w:rPr>
                <w:noProof/>
                <w:webHidden/>
              </w:rPr>
              <w:t>17</w:t>
            </w:r>
            <w:r w:rsidR="00516E1D">
              <w:rPr>
                <w:noProof/>
                <w:webHidden/>
              </w:rPr>
              <w:fldChar w:fldCharType="end"/>
            </w:r>
          </w:hyperlink>
        </w:p>
        <w:p w14:paraId="5CE56043" w14:textId="33650BC1" w:rsidR="00516E1D" w:rsidRDefault="00711EC7">
          <w:pPr>
            <w:pStyle w:val="TOC2"/>
            <w:tabs>
              <w:tab w:val="left" w:pos="660"/>
              <w:tab w:val="right" w:leader="dot" w:pos="9016"/>
            </w:tabs>
            <w:rPr>
              <w:rFonts w:eastAsiaTheme="minorEastAsia"/>
              <w:noProof/>
              <w:lang w:eastAsia="en-IE"/>
            </w:rPr>
          </w:pPr>
          <w:hyperlink w:anchor="_Toc97894477" w:history="1">
            <w:r w:rsidR="00516E1D" w:rsidRPr="00DE383F">
              <w:rPr>
                <w:rStyle w:val="Hyperlink"/>
                <w:noProof/>
              </w:rPr>
              <w:t>3.5</w:t>
            </w:r>
            <w:r w:rsidR="00516E1D">
              <w:rPr>
                <w:rFonts w:eastAsiaTheme="minorEastAsia"/>
                <w:noProof/>
                <w:lang w:eastAsia="en-IE"/>
              </w:rPr>
              <w:tab/>
            </w:r>
            <w:r w:rsidR="00516E1D" w:rsidRPr="00DE383F">
              <w:rPr>
                <w:rStyle w:val="Hyperlink"/>
                <w:noProof/>
              </w:rPr>
              <w:t>In the Event of a Heatwave</w:t>
            </w:r>
            <w:r w:rsidR="00516E1D">
              <w:rPr>
                <w:noProof/>
                <w:webHidden/>
              </w:rPr>
              <w:tab/>
            </w:r>
            <w:r w:rsidR="00516E1D">
              <w:rPr>
                <w:noProof/>
                <w:webHidden/>
              </w:rPr>
              <w:fldChar w:fldCharType="begin"/>
            </w:r>
            <w:r w:rsidR="00516E1D">
              <w:rPr>
                <w:noProof/>
                <w:webHidden/>
              </w:rPr>
              <w:instrText xml:space="preserve"> PAGEREF _Toc97894477 \h </w:instrText>
            </w:r>
            <w:r w:rsidR="00516E1D">
              <w:rPr>
                <w:noProof/>
                <w:webHidden/>
              </w:rPr>
            </w:r>
            <w:r w:rsidR="00516E1D">
              <w:rPr>
                <w:noProof/>
                <w:webHidden/>
              </w:rPr>
              <w:fldChar w:fldCharType="separate"/>
            </w:r>
            <w:r w:rsidR="00516E1D">
              <w:rPr>
                <w:noProof/>
                <w:webHidden/>
              </w:rPr>
              <w:t>18</w:t>
            </w:r>
            <w:r w:rsidR="00516E1D">
              <w:rPr>
                <w:noProof/>
                <w:webHidden/>
              </w:rPr>
              <w:fldChar w:fldCharType="end"/>
            </w:r>
          </w:hyperlink>
        </w:p>
        <w:p w14:paraId="66AAC42D" w14:textId="79902045" w:rsidR="00516E1D" w:rsidRDefault="00711EC7">
          <w:pPr>
            <w:pStyle w:val="TOC1"/>
            <w:rPr>
              <w:rFonts w:asciiTheme="minorHAnsi" w:eastAsiaTheme="minorEastAsia" w:hAnsiTheme="minorHAnsi"/>
              <w:b w:val="0"/>
              <w:color w:val="auto"/>
              <w:sz w:val="22"/>
              <w:szCs w:val="22"/>
              <w:lang w:eastAsia="en-IE"/>
            </w:rPr>
          </w:pPr>
          <w:hyperlink w:anchor="_Toc97894478" w:history="1">
            <w:r w:rsidR="00516E1D" w:rsidRPr="00DE383F">
              <w:rPr>
                <w:rStyle w:val="Hyperlink"/>
              </w:rPr>
              <w:t>Case Study 1: Energy Rated Appliances</w:t>
            </w:r>
            <w:r w:rsidR="00516E1D">
              <w:rPr>
                <w:webHidden/>
              </w:rPr>
              <w:tab/>
            </w:r>
            <w:r w:rsidR="00516E1D">
              <w:rPr>
                <w:webHidden/>
              </w:rPr>
              <w:fldChar w:fldCharType="begin"/>
            </w:r>
            <w:r w:rsidR="00516E1D">
              <w:rPr>
                <w:webHidden/>
              </w:rPr>
              <w:instrText xml:space="preserve"> PAGEREF _Toc97894478 \h </w:instrText>
            </w:r>
            <w:r w:rsidR="00516E1D">
              <w:rPr>
                <w:webHidden/>
              </w:rPr>
            </w:r>
            <w:r w:rsidR="00516E1D">
              <w:rPr>
                <w:webHidden/>
              </w:rPr>
              <w:fldChar w:fldCharType="separate"/>
            </w:r>
            <w:r w:rsidR="00516E1D">
              <w:rPr>
                <w:webHidden/>
              </w:rPr>
              <w:t>20</w:t>
            </w:r>
            <w:r w:rsidR="00516E1D">
              <w:rPr>
                <w:webHidden/>
              </w:rPr>
              <w:fldChar w:fldCharType="end"/>
            </w:r>
          </w:hyperlink>
        </w:p>
        <w:p w14:paraId="4034EA62" w14:textId="3F99B775" w:rsidR="00516E1D" w:rsidRDefault="00711EC7">
          <w:pPr>
            <w:pStyle w:val="TOC1"/>
            <w:rPr>
              <w:rFonts w:asciiTheme="minorHAnsi" w:eastAsiaTheme="minorEastAsia" w:hAnsiTheme="minorHAnsi"/>
              <w:b w:val="0"/>
              <w:color w:val="auto"/>
              <w:sz w:val="22"/>
              <w:szCs w:val="22"/>
              <w:lang w:eastAsia="en-IE"/>
            </w:rPr>
          </w:pPr>
          <w:hyperlink w:anchor="_Toc97894479" w:history="1">
            <w:r w:rsidR="00516E1D" w:rsidRPr="00DE383F">
              <w:rPr>
                <w:rStyle w:val="Hyperlink"/>
              </w:rPr>
              <w:t>Appendix 1: Which appliances are leading to high energy bills?</w:t>
            </w:r>
            <w:r w:rsidR="00516E1D">
              <w:rPr>
                <w:webHidden/>
              </w:rPr>
              <w:tab/>
            </w:r>
            <w:r w:rsidR="00516E1D">
              <w:rPr>
                <w:webHidden/>
              </w:rPr>
              <w:fldChar w:fldCharType="begin"/>
            </w:r>
            <w:r w:rsidR="00516E1D">
              <w:rPr>
                <w:webHidden/>
              </w:rPr>
              <w:instrText xml:space="preserve"> PAGEREF _Toc97894479 \h </w:instrText>
            </w:r>
            <w:r w:rsidR="00516E1D">
              <w:rPr>
                <w:webHidden/>
              </w:rPr>
            </w:r>
            <w:r w:rsidR="00516E1D">
              <w:rPr>
                <w:webHidden/>
              </w:rPr>
              <w:fldChar w:fldCharType="separate"/>
            </w:r>
            <w:r w:rsidR="00516E1D">
              <w:rPr>
                <w:webHidden/>
              </w:rPr>
              <w:t>21</w:t>
            </w:r>
            <w:r w:rsidR="00516E1D">
              <w:rPr>
                <w:webHidden/>
              </w:rPr>
              <w:fldChar w:fldCharType="end"/>
            </w:r>
          </w:hyperlink>
        </w:p>
        <w:p w14:paraId="49108AFE" w14:textId="7C48422B" w:rsidR="00516E1D" w:rsidRDefault="00711EC7">
          <w:pPr>
            <w:pStyle w:val="TOC1"/>
            <w:rPr>
              <w:rFonts w:asciiTheme="minorHAnsi" w:eastAsiaTheme="minorEastAsia" w:hAnsiTheme="minorHAnsi"/>
              <w:b w:val="0"/>
              <w:color w:val="auto"/>
              <w:sz w:val="22"/>
              <w:szCs w:val="22"/>
              <w:lang w:eastAsia="en-IE"/>
            </w:rPr>
          </w:pPr>
          <w:hyperlink w:anchor="_Toc97894480" w:history="1">
            <w:r w:rsidR="00516E1D" w:rsidRPr="00DE383F">
              <w:rPr>
                <w:rStyle w:val="Hyperlink"/>
              </w:rPr>
              <w:t>Appendix 2: Home Energy Saving Kits</w:t>
            </w:r>
            <w:r w:rsidR="00516E1D">
              <w:rPr>
                <w:webHidden/>
              </w:rPr>
              <w:tab/>
            </w:r>
            <w:r w:rsidR="00516E1D">
              <w:rPr>
                <w:webHidden/>
              </w:rPr>
              <w:fldChar w:fldCharType="begin"/>
            </w:r>
            <w:r w:rsidR="00516E1D">
              <w:rPr>
                <w:webHidden/>
              </w:rPr>
              <w:instrText xml:space="preserve"> PAGEREF _Toc97894480 \h </w:instrText>
            </w:r>
            <w:r w:rsidR="00516E1D">
              <w:rPr>
                <w:webHidden/>
              </w:rPr>
            </w:r>
            <w:r w:rsidR="00516E1D">
              <w:rPr>
                <w:webHidden/>
              </w:rPr>
              <w:fldChar w:fldCharType="separate"/>
            </w:r>
            <w:r w:rsidR="00516E1D">
              <w:rPr>
                <w:webHidden/>
              </w:rPr>
              <w:t>22</w:t>
            </w:r>
            <w:r w:rsidR="00516E1D">
              <w:rPr>
                <w:webHidden/>
              </w:rPr>
              <w:fldChar w:fldCharType="end"/>
            </w:r>
          </w:hyperlink>
        </w:p>
        <w:p w14:paraId="1AB10080" w14:textId="4191478E" w:rsidR="00516E1D" w:rsidRDefault="00711EC7">
          <w:pPr>
            <w:pStyle w:val="TOC1"/>
            <w:rPr>
              <w:rFonts w:asciiTheme="minorHAnsi" w:eastAsiaTheme="minorEastAsia" w:hAnsiTheme="minorHAnsi"/>
              <w:b w:val="0"/>
              <w:color w:val="auto"/>
              <w:sz w:val="22"/>
              <w:szCs w:val="22"/>
              <w:lang w:eastAsia="en-IE"/>
            </w:rPr>
          </w:pPr>
          <w:hyperlink w:anchor="_Toc97894481" w:history="1">
            <w:r w:rsidR="00516E1D" w:rsidRPr="00DE383F">
              <w:rPr>
                <w:rStyle w:val="Hyperlink"/>
              </w:rPr>
              <w:t>USEFUL CONTACTS</w:t>
            </w:r>
            <w:r w:rsidR="00516E1D">
              <w:rPr>
                <w:webHidden/>
              </w:rPr>
              <w:tab/>
            </w:r>
            <w:r w:rsidR="00516E1D">
              <w:rPr>
                <w:webHidden/>
              </w:rPr>
              <w:fldChar w:fldCharType="begin"/>
            </w:r>
            <w:r w:rsidR="00516E1D">
              <w:rPr>
                <w:webHidden/>
              </w:rPr>
              <w:instrText xml:space="preserve"> PAGEREF _Toc97894481 \h </w:instrText>
            </w:r>
            <w:r w:rsidR="00516E1D">
              <w:rPr>
                <w:webHidden/>
              </w:rPr>
            </w:r>
            <w:r w:rsidR="00516E1D">
              <w:rPr>
                <w:webHidden/>
              </w:rPr>
              <w:fldChar w:fldCharType="separate"/>
            </w:r>
            <w:r w:rsidR="00516E1D">
              <w:rPr>
                <w:webHidden/>
              </w:rPr>
              <w:t>23</w:t>
            </w:r>
            <w:r w:rsidR="00516E1D">
              <w:rPr>
                <w:webHidden/>
              </w:rPr>
              <w:fldChar w:fldCharType="end"/>
            </w:r>
          </w:hyperlink>
        </w:p>
        <w:p w14:paraId="136CFA41" w14:textId="243D7CCE" w:rsidR="00516E1D" w:rsidRDefault="00711EC7">
          <w:pPr>
            <w:pStyle w:val="TOC1"/>
            <w:rPr>
              <w:rFonts w:asciiTheme="minorHAnsi" w:eastAsiaTheme="minorEastAsia" w:hAnsiTheme="minorHAnsi"/>
              <w:b w:val="0"/>
              <w:color w:val="auto"/>
              <w:sz w:val="22"/>
              <w:szCs w:val="22"/>
              <w:lang w:eastAsia="en-IE"/>
            </w:rPr>
          </w:pPr>
          <w:hyperlink w:anchor="_Toc97894482" w:history="1">
            <w:r w:rsidR="00516E1D" w:rsidRPr="00DE383F">
              <w:rPr>
                <w:rStyle w:val="Hyperlink"/>
              </w:rPr>
              <w:t>SOURCES</w:t>
            </w:r>
            <w:r w:rsidR="00516E1D">
              <w:rPr>
                <w:webHidden/>
              </w:rPr>
              <w:tab/>
            </w:r>
            <w:r w:rsidR="00516E1D">
              <w:rPr>
                <w:webHidden/>
              </w:rPr>
              <w:fldChar w:fldCharType="begin"/>
            </w:r>
            <w:r w:rsidR="00516E1D">
              <w:rPr>
                <w:webHidden/>
              </w:rPr>
              <w:instrText xml:space="preserve"> PAGEREF _Toc97894482 \h </w:instrText>
            </w:r>
            <w:r w:rsidR="00516E1D">
              <w:rPr>
                <w:webHidden/>
              </w:rPr>
            </w:r>
            <w:r w:rsidR="00516E1D">
              <w:rPr>
                <w:webHidden/>
              </w:rPr>
              <w:fldChar w:fldCharType="separate"/>
            </w:r>
            <w:r w:rsidR="00516E1D">
              <w:rPr>
                <w:webHidden/>
              </w:rPr>
              <w:t>23</w:t>
            </w:r>
            <w:r w:rsidR="00516E1D">
              <w:rPr>
                <w:webHidden/>
              </w:rPr>
              <w:fldChar w:fldCharType="end"/>
            </w:r>
          </w:hyperlink>
        </w:p>
        <w:p w14:paraId="79DE122A" w14:textId="56C95B97" w:rsidR="00AF287B" w:rsidRDefault="00AF287B">
          <w:r>
            <w:rPr>
              <w:b/>
              <w:bCs/>
              <w:noProof/>
            </w:rPr>
            <w:fldChar w:fldCharType="end"/>
          </w:r>
        </w:p>
      </w:sdtContent>
    </w:sdt>
    <w:p w14:paraId="1429B1B5" w14:textId="0B291BBE" w:rsidR="00AF287B" w:rsidRPr="00AF287B" w:rsidRDefault="0075789C" w:rsidP="00AF287B">
      <w:r>
        <w:br w:type="page"/>
      </w:r>
    </w:p>
    <w:p w14:paraId="0C9480E7" w14:textId="2899AE0F" w:rsidR="00C83523" w:rsidRDefault="002418BB" w:rsidP="00C435C5">
      <w:pPr>
        <w:pStyle w:val="Heading1"/>
        <w:numPr>
          <w:ilvl w:val="0"/>
          <w:numId w:val="0"/>
        </w:numPr>
      </w:pPr>
      <w:bookmarkStart w:id="2" w:name="_Toc97894459"/>
      <w:r w:rsidRPr="000F67DF">
        <w:lastRenderedPageBreak/>
        <w:t>Background</w:t>
      </w:r>
      <w:bookmarkEnd w:id="2"/>
      <w:r w:rsidRPr="000F67DF">
        <w:t xml:space="preserve"> </w:t>
      </w:r>
    </w:p>
    <w:p w14:paraId="2AB74B05" w14:textId="77777777" w:rsidR="006C58D3" w:rsidRPr="006C58D3" w:rsidRDefault="006C58D3" w:rsidP="006C58D3"/>
    <w:p w14:paraId="65EAF69F" w14:textId="1BD7827D" w:rsidR="006F4449" w:rsidRDefault="006F4449" w:rsidP="00143700">
      <w:pPr>
        <w:jc w:val="both"/>
      </w:pPr>
      <w:r>
        <w:t xml:space="preserve">Through the development of their Climate Adaptation Strategies, many Local Authorities identified the need to update </w:t>
      </w:r>
      <w:r w:rsidR="00143700">
        <w:t xml:space="preserve">or revise </w:t>
      </w:r>
      <w:r>
        <w:t xml:space="preserve">their Tenants Handbook to include advice and guidance in the climate action area. To assist Local Authorities with this task, the </w:t>
      </w:r>
      <w:r w:rsidRPr="00242FDB">
        <w:t>Climate Action Regional</w:t>
      </w:r>
      <w:r>
        <w:t> </w:t>
      </w:r>
      <w:r w:rsidRPr="00242FDB">
        <w:t xml:space="preserve">Offices (CARO) have produced </w:t>
      </w:r>
      <w:r>
        <w:t xml:space="preserve">this </w:t>
      </w:r>
      <w:r w:rsidR="00143700">
        <w:t>C</w:t>
      </w:r>
      <w:r w:rsidRPr="00242FDB">
        <w:t xml:space="preserve">limate </w:t>
      </w:r>
      <w:r w:rsidR="00143700">
        <w:t>A</w:t>
      </w:r>
      <w:r w:rsidRPr="00242FDB">
        <w:t>ction</w:t>
      </w:r>
      <w:r>
        <w:t xml:space="preserve"> </w:t>
      </w:r>
      <w:r w:rsidR="00143700">
        <w:t>I</w:t>
      </w:r>
      <w:r>
        <w:t xml:space="preserve">nformation </w:t>
      </w:r>
      <w:r w:rsidR="00143700">
        <w:t>N</w:t>
      </w:r>
      <w:r>
        <w:t xml:space="preserve">ote </w:t>
      </w:r>
      <w:r w:rsidRPr="00A06C35">
        <w:t>for</w:t>
      </w:r>
      <w:r w:rsidR="00143700">
        <w:t xml:space="preserve"> use by</w:t>
      </w:r>
      <w:r w:rsidRPr="00A06C35">
        <w:t xml:space="preserve"> </w:t>
      </w:r>
      <w:r>
        <w:t>Local Authority Housing Departments and/or the Climate Action Teams</w:t>
      </w:r>
      <w:r w:rsidR="00E9034D">
        <w:t xml:space="preserve"> in the revision of their individual Tenants Handbooks.</w:t>
      </w:r>
      <w:r>
        <w:t xml:space="preserve"> </w:t>
      </w:r>
    </w:p>
    <w:p w14:paraId="02041AD1" w14:textId="3326F91B" w:rsidR="006F4449" w:rsidRPr="00A06C35" w:rsidRDefault="006F4449" w:rsidP="00143700">
      <w:pPr>
        <w:jc w:val="both"/>
      </w:pPr>
      <w:r>
        <w:t>As exemplars and leaders in the climate action area, it is important that Local Authorities provide practical information to their housing tenants in the area of energy efficiency, emissions reduction and preparing for extreme weather events.</w:t>
      </w:r>
      <w:r w:rsidRPr="00A06C35">
        <w:t> </w:t>
      </w:r>
      <w:r>
        <w:t xml:space="preserve">This </w:t>
      </w:r>
      <w:r w:rsidR="00143700">
        <w:t>Information N</w:t>
      </w:r>
      <w:r>
        <w:t xml:space="preserve">ote provides helpful tips, measures and advice on climate action in these areas </w:t>
      </w:r>
      <w:r w:rsidR="00E9034D">
        <w:t>which</w:t>
      </w:r>
      <w:r>
        <w:t xml:space="preserve"> can be</w:t>
      </w:r>
      <w:r w:rsidR="00143700">
        <w:t xml:space="preserve"> extracted from this document and</w:t>
      </w:r>
      <w:r>
        <w:t xml:space="preserve"> included as </w:t>
      </w:r>
      <w:r w:rsidRPr="00A06C35">
        <w:t>inserts into the</w:t>
      </w:r>
      <w:r>
        <w:t xml:space="preserve"> respective Local Authority </w:t>
      </w:r>
      <w:r w:rsidRPr="00A06C35">
        <w:t>Tenants Handbook</w:t>
      </w:r>
      <w:r>
        <w:t xml:space="preserve"> as required</w:t>
      </w:r>
      <w:r w:rsidRPr="00A06C35">
        <w:t>.</w:t>
      </w:r>
    </w:p>
    <w:p w14:paraId="6697A5E3" w14:textId="1B92B0D8" w:rsidR="00A06C35" w:rsidRDefault="00143700" w:rsidP="00143700">
      <w:pPr>
        <w:jc w:val="both"/>
      </w:pPr>
      <w:r>
        <w:rPr>
          <w:lang w:val="en-US"/>
        </w:rPr>
        <w:t>It is important to note that t</w:t>
      </w:r>
      <w:r w:rsidR="006F4449">
        <w:rPr>
          <w:lang w:val="en-US"/>
        </w:rPr>
        <w:t>he content of this Information Note is for selective use by Local Authorities in the revision or development of their individual Tenants Handbooks</w:t>
      </w:r>
      <w:r w:rsidR="00A96B4F">
        <w:rPr>
          <w:lang w:val="en-US"/>
        </w:rPr>
        <w:t xml:space="preserve"> only</w:t>
      </w:r>
      <w:r w:rsidR="006F4449">
        <w:rPr>
          <w:lang w:val="en-US"/>
        </w:rPr>
        <w:t xml:space="preserve">. The measures and tips provided in the document have avoided recommendations that require local authority intervention or </w:t>
      </w:r>
      <w:r w:rsidR="00A96B4F">
        <w:rPr>
          <w:lang w:val="en-US"/>
        </w:rPr>
        <w:t>raising</w:t>
      </w:r>
      <w:r w:rsidR="006F4449">
        <w:rPr>
          <w:lang w:val="en-US"/>
        </w:rPr>
        <w:t xml:space="preserve"> tenant expectations </w:t>
      </w:r>
      <w:r w:rsidR="00A96B4F">
        <w:rPr>
          <w:lang w:val="en-US"/>
        </w:rPr>
        <w:t>for</w:t>
      </w:r>
      <w:r w:rsidR="006F4449">
        <w:rPr>
          <w:lang w:val="en-US"/>
        </w:rPr>
        <w:t xml:space="preserve"> Local Authorities </w:t>
      </w:r>
      <w:r w:rsidR="00A96B4F">
        <w:rPr>
          <w:lang w:val="en-US"/>
        </w:rPr>
        <w:t xml:space="preserve">to </w:t>
      </w:r>
      <w:r w:rsidR="006F4449">
        <w:rPr>
          <w:lang w:val="en-US"/>
        </w:rPr>
        <w:t xml:space="preserve">provide additional services or modifications on demand.  Each local authority will have its own programme of providing energy efficiency improvements and adaptation measures </w:t>
      </w:r>
      <w:r w:rsidR="00E9034D">
        <w:rPr>
          <w:lang w:val="en-US"/>
        </w:rPr>
        <w:t>which lies</w:t>
      </w:r>
      <w:r w:rsidR="006F4449">
        <w:rPr>
          <w:lang w:val="en-US"/>
        </w:rPr>
        <w:t xml:space="preserve"> outside the scope of the </w:t>
      </w:r>
      <w:r>
        <w:rPr>
          <w:lang w:val="en-US"/>
        </w:rPr>
        <w:t xml:space="preserve">Information Note. </w:t>
      </w:r>
    </w:p>
    <w:p w14:paraId="05B55003" w14:textId="090D1B8D" w:rsidR="002418BB" w:rsidRDefault="002418BB" w:rsidP="00E9034D">
      <w:pPr>
        <w:jc w:val="both"/>
      </w:pPr>
    </w:p>
    <w:p w14:paraId="56E6A520" w14:textId="0F6FCDF9" w:rsidR="00E9034D" w:rsidRPr="00E9034D" w:rsidRDefault="00E9034D" w:rsidP="00E9034D">
      <w:pPr>
        <w:jc w:val="both"/>
        <w:rPr>
          <w:rFonts w:asciiTheme="majorHAnsi" w:eastAsiaTheme="majorEastAsia" w:hAnsiTheme="majorHAnsi" w:cstheme="majorBidi"/>
          <w:b/>
          <w:color w:val="108080"/>
          <w:sz w:val="24"/>
          <w:szCs w:val="24"/>
        </w:rPr>
      </w:pPr>
      <w:r w:rsidRPr="00E9034D">
        <w:rPr>
          <w:rFonts w:asciiTheme="majorHAnsi" w:eastAsiaTheme="majorEastAsia" w:hAnsiTheme="majorHAnsi" w:cstheme="majorBidi"/>
          <w:b/>
          <w:color w:val="108080"/>
          <w:sz w:val="24"/>
          <w:szCs w:val="24"/>
        </w:rPr>
        <w:t xml:space="preserve">NOTE: This page is by way of background </w:t>
      </w:r>
      <w:r w:rsidR="00B10173">
        <w:rPr>
          <w:rFonts w:asciiTheme="majorHAnsi" w:eastAsiaTheme="majorEastAsia" w:hAnsiTheme="majorHAnsi" w:cstheme="majorBidi"/>
          <w:b/>
          <w:color w:val="108080"/>
          <w:sz w:val="24"/>
          <w:szCs w:val="24"/>
        </w:rPr>
        <w:t xml:space="preserve">information </w:t>
      </w:r>
      <w:r w:rsidRPr="00E9034D">
        <w:rPr>
          <w:rFonts w:asciiTheme="majorHAnsi" w:eastAsiaTheme="majorEastAsia" w:hAnsiTheme="majorHAnsi" w:cstheme="majorBidi"/>
          <w:b/>
          <w:color w:val="108080"/>
          <w:sz w:val="24"/>
          <w:szCs w:val="24"/>
        </w:rPr>
        <w:t xml:space="preserve">only and should not be included in </w:t>
      </w:r>
      <w:r w:rsidR="00165C00">
        <w:rPr>
          <w:rFonts w:asciiTheme="majorHAnsi" w:eastAsiaTheme="majorEastAsia" w:hAnsiTheme="majorHAnsi" w:cstheme="majorBidi"/>
          <w:b/>
          <w:color w:val="108080"/>
          <w:sz w:val="24"/>
          <w:szCs w:val="24"/>
        </w:rPr>
        <w:t xml:space="preserve">the </w:t>
      </w:r>
      <w:r w:rsidRPr="00E9034D">
        <w:rPr>
          <w:rFonts w:asciiTheme="majorHAnsi" w:eastAsiaTheme="majorEastAsia" w:hAnsiTheme="majorHAnsi" w:cstheme="majorBidi"/>
          <w:b/>
          <w:color w:val="108080"/>
          <w:sz w:val="24"/>
          <w:szCs w:val="24"/>
        </w:rPr>
        <w:t>Local Authority Tenants Handbook</w:t>
      </w:r>
      <w:r>
        <w:rPr>
          <w:rFonts w:asciiTheme="majorHAnsi" w:eastAsiaTheme="majorEastAsia" w:hAnsiTheme="majorHAnsi" w:cstheme="majorBidi"/>
          <w:b/>
          <w:color w:val="108080"/>
          <w:sz w:val="24"/>
          <w:szCs w:val="24"/>
        </w:rPr>
        <w:t>.</w:t>
      </w:r>
      <w:r w:rsidRPr="00E9034D">
        <w:rPr>
          <w:rFonts w:asciiTheme="majorHAnsi" w:eastAsiaTheme="majorEastAsia" w:hAnsiTheme="majorHAnsi" w:cstheme="majorBidi"/>
          <w:b/>
          <w:color w:val="108080"/>
          <w:sz w:val="24"/>
          <w:szCs w:val="24"/>
        </w:rPr>
        <w:t xml:space="preserve">  </w:t>
      </w:r>
    </w:p>
    <w:p w14:paraId="692753C9" w14:textId="169432C2" w:rsidR="002418BB" w:rsidRDefault="00E9034D" w:rsidP="00612099">
      <w:pPr>
        <w:ind w:left="284"/>
        <w:jc w:val="both"/>
        <w:rPr>
          <w:b/>
          <w:bCs/>
          <w:color w:val="108080"/>
        </w:rPr>
      </w:pPr>
      <w:r>
        <w:rPr>
          <w:b/>
          <w:bCs/>
          <w:noProof/>
          <w:color w:val="108080"/>
          <w:lang w:eastAsia="en-IE"/>
        </w:rPr>
        <w:drawing>
          <wp:anchor distT="0" distB="0" distL="114300" distR="114300" simplePos="0" relativeHeight="251661312" behindDoc="1" locked="0" layoutInCell="1" allowOverlap="1" wp14:anchorId="6A993B44" wp14:editId="2364CB82">
            <wp:simplePos x="0" y="0"/>
            <wp:positionH relativeFrom="page">
              <wp:align>left</wp:align>
            </wp:positionH>
            <wp:positionV relativeFrom="paragraph">
              <wp:posOffset>18415</wp:posOffset>
            </wp:positionV>
            <wp:extent cx="7605395" cy="522287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 3 Image.pdf"/>
                    <pic:cNvPicPr/>
                  </pic:nvPicPr>
                  <pic:blipFill>
                    <a:blip r:embed="rId9">
                      <a:extLst>
                        <a:ext uri="{28A0092B-C50C-407E-A947-70E740481C1C}">
                          <a14:useLocalDpi xmlns:a14="http://schemas.microsoft.com/office/drawing/2010/main" val="0"/>
                        </a:ext>
                      </a:extLst>
                    </a:blip>
                    <a:stretch>
                      <a:fillRect/>
                    </a:stretch>
                  </pic:blipFill>
                  <pic:spPr>
                    <a:xfrm>
                      <a:off x="0" y="0"/>
                      <a:ext cx="7605395" cy="5222875"/>
                    </a:xfrm>
                    <a:prstGeom prst="rect">
                      <a:avLst/>
                    </a:prstGeom>
                  </pic:spPr>
                </pic:pic>
              </a:graphicData>
            </a:graphic>
            <wp14:sizeRelH relativeFrom="page">
              <wp14:pctWidth>0</wp14:pctWidth>
            </wp14:sizeRelH>
            <wp14:sizeRelV relativeFrom="page">
              <wp14:pctHeight>0</wp14:pctHeight>
            </wp14:sizeRelV>
          </wp:anchor>
        </w:drawing>
      </w:r>
    </w:p>
    <w:p w14:paraId="6486B5A1" w14:textId="70CA2902" w:rsidR="002418BB" w:rsidRDefault="002418BB" w:rsidP="00612099">
      <w:pPr>
        <w:ind w:left="284"/>
        <w:jc w:val="both"/>
        <w:rPr>
          <w:b/>
          <w:bCs/>
          <w:color w:val="108080"/>
        </w:rPr>
      </w:pPr>
    </w:p>
    <w:p w14:paraId="62F4E112" w14:textId="27DA80F1" w:rsidR="002418BB" w:rsidRDefault="002418BB" w:rsidP="00612099">
      <w:pPr>
        <w:ind w:left="284"/>
        <w:jc w:val="both"/>
        <w:rPr>
          <w:b/>
          <w:bCs/>
          <w:color w:val="108080"/>
        </w:rPr>
      </w:pPr>
    </w:p>
    <w:p w14:paraId="1D7A16EB" w14:textId="77777777" w:rsidR="002418BB" w:rsidRDefault="002418BB" w:rsidP="00612099">
      <w:pPr>
        <w:ind w:left="284"/>
        <w:jc w:val="both"/>
        <w:rPr>
          <w:b/>
          <w:bCs/>
          <w:color w:val="108080"/>
        </w:rPr>
      </w:pPr>
    </w:p>
    <w:p w14:paraId="490BC2C5" w14:textId="3516B1E1" w:rsidR="00AF287B" w:rsidRDefault="00AF287B">
      <w:pPr>
        <w:rPr>
          <w:b/>
          <w:bCs/>
          <w:color w:val="108080"/>
        </w:rPr>
      </w:pPr>
      <w:r>
        <w:rPr>
          <w:b/>
          <w:bCs/>
          <w:color w:val="108080"/>
        </w:rPr>
        <w:br w:type="page"/>
      </w:r>
    </w:p>
    <w:p w14:paraId="0D58D2B4" w14:textId="44128CCE" w:rsidR="002418BB" w:rsidRPr="0075789C" w:rsidRDefault="002418BB" w:rsidP="0075789C">
      <w:pPr>
        <w:pStyle w:val="Heading1"/>
      </w:pPr>
      <w:bookmarkStart w:id="3" w:name="_Toc97894460"/>
      <w:r w:rsidRPr="0075789C">
        <w:lastRenderedPageBreak/>
        <w:t>Introduction</w:t>
      </w:r>
      <w:bookmarkEnd w:id="3"/>
    </w:p>
    <w:p w14:paraId="16B0A529" w14:textId="77777777" w:rsidR="0075789C" w:rsidRPr="0075789C" w:rsidRDefault="0075789C" w:rsidP="0075789C"/>
    <w:p w14:paraId="65B1CB0F" w14:textId="02D3AB21" w:rsidR="00C83523" w:rsidRPr="0075789C" w:rsidRDefault="00032410" w:rsidP="0075789C">
      <w:pPr>
        <w:pStyle w:val="Heading2"/>
      </w:pPr>
      <w:bookmarkStart w:id="4" w:name="_Toc97894461"/>
      <w:r w:rsidRPr="0075789C">
        <w:t>CLIMATE CHANGE</w:t>
      </w:r>
      <w:bookmarkEnd w:id="4"/>
      <w:r w:rsidRPr="0075789C">
        <w:t> </w:t>
      </w:r>
    </w:p>
    <w:p w14:paraId="78A1E030" w14:textId="77777777" w:rsidR="00530FE8" w:rsidRDefault="00530FE8" w:rsidP="00143700">
      <w:pPr>
        <w:ind w:left="284"/>
        <w:jc w:val="both"/>
      </w:pPr>
    </w:p>
    <w:p w14:paraId="596449DB" w14:textId="2A4A1F5C" w:rsidR="00C83523" w:rsidRDefault="00032410" w:rsidP="00143700">
      <w:pPr>
        <w:ind w:left="284"/>
        <w:jc w:val="both"/>
      </w:pPr>
      <w:r w:rsidRPr="00032410">
        <w:t>Climate change is understood to be a largescale,</w:t>
      </w:r>
      <w:r>
        <w:t> </w:t>
      </w:r>
      <w:r w:rsidRPr="00032410">
        <w:t>long-term shift in the planet’s weather</w:t>
      </w:r>
      <w:r>
        <w:t> </w:t>
      </w:r>
      <w:r w:rsidRPr="00032410">
        <w:t>patterns and average temperatures. The</w:t>
      </w:r>
      <w:r>
        <w:t> </w:t>
      </w:r>
      <w:r w:rsidRPr="00032410">
        <w:t>evidence includes changing rainfall, changes</w:t>
      </w:r>
      <w:r>
        <w:t> </w:t>
      </w:r>
      <w:r w:rsidRPr="00032410">
        <w:t>in nature, sea level rise, higher temperatures,</w:t>
      </w:r>
      <w:r>
        <w:t> </w:t>
      </w:r>
      <w:r w:rsidRPr="00032410">
        <w:t>melting glaciers, melting ice sheets etc.</w:t>
      </w:r>
      <w:r>
        <w:t> </w:t>
      </w:r>
      <w:r w:rsidRPr="00032410">
        <w:t>There are lots of factors that contribute to the</w:t>
      </w:r>
      <w:r>
        <w:t> </w:t>
      </w:r>
      <w:r w:rsidRPr="00032410">
        <w:t>Earth’s climate. However, scientists agree that</w:t>
      </w:r>
      <w:r>
        <w:t> </w:t>
      </w:r>
      <w:r w:rsidRPr="00032410">
        <w:t>the Earth has been getting warmer in the past</w:t>
      </w:r>
      <w:r>
        <w:t> </w:t>
      </w:r>
      <w:r w:rsidRPr="00032410">
        <w:t>50 to 100 years due to the human activities of</w:t>
      </w:r>
      <w:r>
        <w:t> </w:t>
      </w:r>
      <w:r w:rsidRPr="00032410">
        <w:t>extracting and burning fossil fuels (peat, gas,</w:t>
      </w:r>
      <w:r>
        <w:t> </w:t>
      </w:r>
      <w:r w:rsidRPr="00032410">
        <w:t>coal &amp; oil).</w:t>
      </w:r>
      <w:r>
        <w:t>   </w:t>
      </w:r>
    </w:p>
    <w:p w14:paraId="09FEDD6A" w14:textId="77777777" w:rsidR="006C58D3" w:rsidRPr="000B6955" w:rsidRDefault="006C58D3" w:rsidP="0075789C"/>
    <w:p w14:paraId="1784C3EA" w14:textId="16D1CEFF" w:rsidR="00C83523" w:rsidRPr="0075789C" w:rsidRDefault="00032410" w:rsidP="0075789C">
      <w:pPr>
        <w:pStyle w:val="Heading2"/>
      </w:pPr>
      <w:bookmarkStart w:id="5" w:name="_Toc97894462"/>
      <w:r w:rsidRPr="0075789C">
        <w:t>CLIMATE ACTION</w:t>
      </w:r>
      <w:bookmarkEnd w:id="5"/>
      <w:r w:rsidRPr="0075789C">
        <w:t> </w:t>
      </w:r>
    </w:p>
    <w:p w14:paraId="4AA74D69" w14:textId="77777777" w:rsidR="00530FE8" w:rsidRDefault="00530FE8" w:rsidP="00143700">
      <w:pPr>
        <w:ind w:left="284"/>
        <w:jc w:val="both"/>
      </w:pPr>
    </w:p>
    <w:p w14:paraId="752FEE46" w14:textId="7522947C" w:rsidR="00C83523" w:rsidRDefault="00032410" w:rsidP="00143700">
      <w:pPr>
        <w:ind w:left="284"/>
        <w:jc w:val="both"/>
      </w:pPr>
      <w:r w:rsidRPr="00032410">
        <w:t>Climate Action means urgent measures to tackle</w:t>
      </w:r>
      <w:r>
        <w:t> </w:t>
      </w:r>
      <w:r w:rsidRPr="00032410">
        <w:t>climate change and its impacts. It falls into two</w:t>
      </w:r>
      <w:r>
        <w:t> </w:t>
      </w:r>
      <w:r w:rsidRPr="00032410">
        <w:t>broad categories: Climate Change Mitigation &amp;</w:t>
      </w:r>
      <w:r>
        <w:t> </w:t>
      </w:r>
      <w:r w:rsidRPr="00032410">
        <w:t>Climate Change Adaptation.</w:t>
      </w:r>
      <w:r>
        <w:t> </w:t>
      </w:r>
      <w:r w:rsidR="00A23FB0">
        <w:t> </w:t>
      </w:r>
    </w:p>
    <w:p w14:paraId="2FD2ED34" w14:textId="16A16071" w:rsidR="00C83523" w:rsidRDefault="00032410" w:rsidP="00143700">
      <w:pPr>
        <w:ind w:left="284"/>
        <w:jc w:val="both"/>
      </w:pPr>
      <w:r w:rsidRPr="00612099">
        <w:rPr>
          <w:b/>
          <w:bCs/>
        </w:rPr>
        <w:t xml:space="preserve">Climate Change Mitigation </w:t>
      </w:r>
      <w:r w:rsidRPr="00032410">
        <w:t>means all action</w:t>
      </w:r>
      <w:r>
        <w:t> </w:t>
      </w:r>
      <w:r w:rsidRPr="00032410">
        <w:t>taken to prevent, reduce, slow down, stop or</w:t>
      </w:r>
      <w:r>
        <w:t> </w:t>
      </w:r>
      <w:r w:rsidRPr="00032410">
        <w:t>reverse climate change. This is achieved by</w:t>
      </w:r>
      <w:r>
        <w:t> </w:t>
      </w:r>
      <w:r w:rsidRPr="00032410">
        <w:t>cutting emissions through energy efficiency,</w:t>
      </w:r>
      <w:r>
        <w:t> </w:t>
      </w:r>
      <w:r w:rsidRPr="00032410">
        <w:t>utilising renewable energy, using public</w:t>
      </w:r>
      <w:r>
        <w:t> </w:t>
      </w:r>
      <w:r w:rsidRPr="00032410">
        <w:t>transport, electric vehicles, and tree planting for</w:t>
      </w:r>
      <w:r>
        <w:t> </w:t>
      </w:r>
      <w:r w:rsidRPr="00032410">
        <w:t>example.</w:t>
      </w:r>
      <w:r w:rsidR="00A23FB0">
        <w:t> </w:t>
      </w:r>
    </w:p>
    <w:p w14:paraId="5A3F539D" w14:textId="02B5507F" w:rsidR="00516E1D" w:rsidRDefault="00516E1D" w:rsidP="00516E1D">
      <w:pPr>
        <w:ind w:left="284"/>
        <w:jc w:val="both"/>
      </w:pPr>
      <w:r w:rsidRPr="0081505F">
        <w:rPr>
          <w:b/>
          <w:bCs/>
          <w:noProof/>
          <w:lang w:eastAsia="en-IE"/>
        </w:rPr>
        <w:drawing>
          <wp:anchor distT="0" distB="0" distL="114300" distR="114300" simplePos="0" relativeHeight="251657216" behindDoc="0" locked="0" layoutInCell="1" allowOverlap="1" wp14:anchorId="1814FABB" wp14:editId="35CBFC24">
            <wp:simplePos x="0" y="0"/>
            <wp:positionH relativeFrom="margin">
              <wp:posOffset>209550</wp:posOffset>
            </wp:positionH>
            <wp:positionV relativeFrom="margin">
              <wp:posOffset>5029200</wp:posOffset>
            </wp:positionV>
            <wp:extent cx="5364480" cy="3352800"/>
            <wp:effectExtent l="19050" t="19050" r="26670" b="190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T-ADAPT-2.png"/>
                    <pic:cNvPicPr/>
                  </pic:nvPicPr>
                  <pic:blipFill>
                    <a:blip r:embed="rId10" cstate="email">
                      <a:extLst>
                        <a:ext uri="{28A0092B-C50C-407E-A947-70E740481C1C}">
                          <a14:useLocalDpi xmlns:a14="http://schemas.microsoft.com/office/drawing/2010/main"/>
                        </a:ext>
                      </a:extLst>
                    </a:blip>
                    <a:stretch>
                      <a:fillRect/>
                    </a:stretch>
                  </pic:blipFill>
                  <pic:spPr>
                    <a:xfrm>
                      <a:off x="0" y="0"/>
                      <a:ext cx="5364480" cy="33528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32410" w:rsidRPr="000A4357">
        <w:rPr>
          <w:b/>
          <w:bCs/>
        </w:rPr>
        <w:t xml:space="preserve">Climate Change Adaptation </w:t>
      </w:r>
      <w:r w:rsidR="00032410" w:rsidRPr="000A4357">
        <w:t xml:space="preserve">means taking action to prepare for and adjust to both the current effects of climate change and the predicted impacts in the future. An example of this </w:t>
      </w:r>
      <w:r w:rsidR="006C58D3">
        <w:t>is the</w:t>
      </w:r>
      <w:r w:rsidR="00032410" w:rsidRPr="000A4357">
        <w:t xml:space="preserve"> provi</w:t>
      </w:r>
      <w:r w:rsidR="006C58D3">
        <w:t>sion of</w:t>
      </w:r>
      <w:r w:rsidR="00032410" w:rsidRPr="000A4357">
        <w:t xml:space="preserve"> flood protection and associated defence systems.</w:t>
      </w:r>
      <w:r w:rsidR="00A23FB0">
        <w:t> </w:t>
      </w:r>
    </w:p>
    <w:p w14:paraId="604B34A6" w14:textId="46021DD5" w:rsidR="0081505F" w:rsidRPr="00516E1D" w:rsidRDefault="00175EB5" w:rsidP="00516E1D">
      <w:pPr>
        <w:ind w:left="284"/>
        <w:jc w:val="center"/>
      </w:pPr>
      <w:r>
        <w:rPr>
          <w:b/>
          <w:bCs/>
        </w:rPr>
        <w:t>Fig 1: Mitigation V Adaptation (CARO)</w:t>
      </w:r>
      <w:r w:rsidR="000A4357">
        <w:rPr>
          <w:b/>
          <w:bCs/>
        </w:rPr>
        <w:br w:type="page"/>
      </w:r>
    </w:p>
    <w:p w14:paraId="64CAEB30" w14:textId="26C53A72" w:rsidR="00AC634B" w:rsidRPr="0075789C" w:rsidRDefault="004E2EEC" w:rsidP="0075789C">
      <w:pPr>
        <w:pStyle w:val="Heading1"/>
      </w:pPr>
      <w:bookmarkStart w:id="6" w:name="_Toc97894463"/>
      <w:r w:rsidRPr="0075789C">
        <w:lastRenderedPageBreak/>
        <w:t>CLIMATE ACTION - MITIGATION</w:t>
      </w:r>
      <w:bookmarkEnd w:id="6"/>
    </w:p>
    <w:p w14:paraId="3263C2A7" w14:textId="77777777" w:rsidR="006C58D3" w:rsidRDefault="006C58D3" w:rsidP="000B6955">
      <w:pPr>
        <w:pStyle w:val="Heading2"/>
        <w:numPr>
          <w:ilvl w:val="0"/>
          <w:numId w:val="0"/>
        </w:numPr>
      </w:pPr>
    </w:p>
    <w:p w14:paraId="03EDCAA1" w14:textId="7CD17FD9" w:rsidR="00334420" w:rsidRDefault="00A23FB0" w:rsidP="0075789C">
      <w:pPr>
        <w:pStyle w:val="Heading2"/>
      </w:pPr>
      <w:bookmarkStart w:id="7" w:name="_Toc97894464"/>
      <w:r w:rsidRPr="0075789C">
        <w:t xml:space="preserve">Energy Efficiency in the </w:t>
      </w:r>
      <w:r w:rsidR="002418BB" w:rsidRPr="0075789C">
        <w:t>H</w:t>
      </w:r>
      <w:r w:rsidRPr="0075789C">
        <w:t>ome</w:t>
      </w:r>
      <w:bookmarkEnd w:id="7"/>
      <w:r w:rsidRPr="0075789C">
        <w:t> </w:t>
      </w:r>
    </w:p>
    <w:p w14:paraId="0C22B36D" w14:textId="77777777" w:rsidR="00530FE8" w:rsidRPr="00530FE8" w:rsidRDefault="00530FE8" w:rsidP="00530FE8"/>
    <w:p w14:paraId="4C28C9E4" w14:textId="2CA39CED" w:rsidR="00AC4D55" w:rsidRDefault="00A23FB0" w:rsidP="00143700">
      <w:pPr>
        <w:jc w:val="both"/>
      </w:pPr>
      <w:r w:rsidRPr="00A23FB0">
        <w:t>Most of Ireland’s energy comes from imported fossil fuels like oil, coal, peat and gas. We use these fuels</w:t>
      </w:r>
      <w:r>
        <w:t> </w:t>
      </w:r>
      <w:r w:rsidRPr="00A23FB0">
        <w:t>to heat our homes and to power our electrical appliances. While these fuels provide us with heat and</w:t>
      </w:r>
      <w:r>
        <w:t> </w:t>
      </w:r>
      <w:r w:rsidRPr="00A23FB0">
        <w:t>electricity, they are also a major contributor to climate change. Figure 2 shows where we typically use</w:t>
      </w:r>
      <w:r>
        <w:t> </w:t>
      </w:r>
      <w:r w:rsidRPr="00A23FB0">
        <w:t xml:space="preserve">energy in </w:t>
      </w:r>
      <w:r w:rsidR="005B2040">
        <w:t>the home.</w:t>
      </w:r>
    </w:p>
    <w:p w14:paraId="36D41B67" w14:textId="13D448F5" w:rsidR="00C63FFD" w:rsidRDefault="00C63FFD" w:rsidP="00E62F29"/>
    <w:p w14:paraId="022BFD36" w14:textId="51FFA955" w:rsidR="00C63FFD" w:rsidRDefault="00682779" w:rsidP="00E62F29">
      <w:r w:rsidRPr="00682779">
        <w:rPr>
          <w:noProof/>
          <w:lang w:eastAsia="en-IE"/>
        </w:rPr>
        <w:drawing>
          <wp:inline distT="0" distB="0" distL="0" distR="0" wp14:anchorId="581002E9" wp14:editId="02FB7B37">
            <wp:extent cx="5731510" cy="48355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ergy Use in the Home Graphic.pdf"/>
                    <pic:cNvPicPr/>
                  </pic:nvPicPr>
                  <pic:blipFill>
                    <a:blip r:embed="rId11">
                      <a:extLst>
                        <a:ext uri="{28A0092B-C50C-407E-A947-70E740481C1C}">
                          <a14:useLocalDpi xmlns:a14="http://schemas.microsoft.com/office/drawing/2010/main" val="0"/>
                        </a:ext>
                      </a:extLst>
                    </a:blip>
                    <a:stretch>
                      <a:fillRect/>
                    </a:stretch>
                  </pic:blipFill>
                  <pic:spPr>
                    <a:xfrm>
                      <a:off x="0" y="0"/>
                      <a:ext cx="5731510" cy="4835525"/>
                    </a:xfrm>
                    <a:prstGeom prst="rect">
                      <a:avLst/>
                    </a:prstGeom>
                  </pic:spPr>
                </pic:pic>
              </a:graphicData>
            </a:graphic>
          </wp:inline>
        </w:drawing>
      </w:r>
    </w:p>
    <w:p w14:paraId="6C9DBC55" w14:textId="77777777" w:rsidR="00C63FFD" w:rsidRDefault="00C63FFD" w:rsidP="00E62F29"/>
    <w:p w14:paraId="7A4F002A" w14:textId="365B01E4" w:rsidR="00C63FFD" w:rsidRDefault="00C63FFD" w:rsidP="00E62F29"/>
    <w:p w14:paraId="43C642C5" w14:textId="77777777" w:rsidR="00C63FFD" w:rsidRDefault="00C63FFD" w:rsidP="00E62F29"/>
    <w:p w14:paraId="27FC4E9E" w14:textId="77777777" w:rsidR="00C63FFD" w:rsidRDefault="00C63FFD" w:rsidP="00E62F29"/>
    <w:p w14:paraId="2BCD49ED" w14:textId="77777777" w:rsidR="00145C85" w:rsidRDefault="00145C85" w:rsidP="00E62F29"/>
    <w:p w14:paraId="5B380D78" w14:textId="39AD6B75" w:rsidR="00A23FB0" w:rsidRPr="000F67DF" w:rsidRDefault="00A23FB0" w:rsidP="000B6955">
      <w:pPr>
        <w:pStyle w:val="Heading2"/>
      </w:pPr>
      <w:bookmarkStart w:id="8" w:name="_Toc97894465"/>
      <w:r w:rsidRPr="000F67DF">
        <w:lastRenderedPageBreak/>
        <w:t>Energy Saving Tips for Heating</w:t>
      </w:r>
      <w:bookmarkEnd w:id="8"/>
      <w:r w:rsidRPr="000F67DF">
        <w:t> </w:t>
      </w:r>
    </w:p>
    <w:p w14:paraId="3CE605DC" w14:textId="4A2AB4A9" w:rsidR="00A23FB0" w:rsidRDefault="00A23FB0" w:rsidP="00D1528E">
      <w:r w:rsidRPr="00334420">
        <w:t xml:space="preserve">Approximately 60% of the energy used in Irish homes goes towards heating it. </w:t>
      </w:r>
    </w:p>
    <w:tbl>
      <w:tblPr>
        <w:tblStyle w:val="LightList-Accent6"/>
        <w:tblpPr w:leftFromText="180" w:rightFromText="180" w:vertAnchor="text" w:tblpXSpec="right" w:tblpY="1"/>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056"/>
        <w:gridCol w:w="6186"/>
      </w:tblGrid>
      <w:tr w:rsidR="000E5656" w14:paraId="5998D8DB" w14:textId="77777777" w:rsidTr="00EB75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right w:val="single" w:sz="4" w:space="0" w:color="FFFFFF" w:themeColor="background1"/>
            </w:tcBorders>
            <w:shd w:val="clear" w:color="auto" w:fill="FFFFFF" w:themeFill="background1"/>
          </w:tcPr>
          <w:p w14:paraId="08B3E4BF" w14:textId="07870DC0" w:rsidR="000E5656" w:rsidRDefault="00D66A22" w:rsidP="00D66A22">
            <w:r>
              <w:rPr>
                <w:noProof/>
                <w:lang w:eastAsia="en-IE"/>
              </w:rPr>
              <w:drawing>
                <wp:inline distT="0" distB="0" distL="0" distR="0" wp14:anchorId="6327360C" wp14:editId="0F6DA99C">
                  <wp:extent cx="1799590" cy="1285240"/>
                  <wp:effectExtent l="0" t="0" r="381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20.pdf"/>
                          <pic:cNvPicPr/>
                        </pic:nvPicPr>
                        <pic:blipFill>
                          <a:blip r:embed="rId12" cstate="email">
                            <a:extLst>
                              <a:ext uri="{28A0092B-C50C-407E-A947-70E740481C1C}">
                                <a14:useLocalDpi xmlns:a14="http://schemas.microsoft.com/office/drawing/2010/main"/>
                              </a:ext>
                            </a:extLst>
                          </a:blip>
                          <a:stretch>
                            <a:fillRect/>
                          </a:stretch>
                        </pic:blipFill>
                        <pic:spPr>
                          <a:xfrm>
                            <a:off x="0" y="0"/>
                            <a:ext cx="1800254" cy="1285714"/>
                          </a:xfrm>
                          <a:prstGeom prst="rect">
                            <a:avLst/>
                          </a:prstGeom>
                        </pic:spPr>
                      </pic:pic>
                    </a:graphicData>
                  </a:graphic>
                </wp:inline>
              </w:drawing>
            </w:r>
          </w:p>
        </w:tc>
        <w:tc>
          <w:tcPr>
            <w:tcW w:w="64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00F616CA" w14:textId="77777777" w:rsidR="000E5656" w:rsidRPr="006B4D47" w:rsidRDefault="000E5656" w:rsidP="00D66A22">
            <w:pPr>
              <w:jc w:val="both"/>
              <w:cnfStyle w:val="100000000000" w:firstRow="1" w:lastRow="0" w:firstColumn="0" w:lastColumn="0" w:oddVBand="0" w:evenVBand="0" w:oddHBand="0" w:evenHBand="0" w:firstRowFirstColumn="0" w:firstRowLastColumn="0" w:lastRowFirstColumn="0" w:lastRowLastColumn="0"/>
              <w:rPr>
                <w:b w:val="0"/>
                <w:bCs w:val="0"/>
              </w:rPr>
            </w:pPr>
          </w:p>
          <w:p w14:paraId="7458F337" w14:textId="77777777" w:rsidR="000E5656" w:rsidRPr="006B4D47" w:rsidRDefault="000E5656" w:rsidP="00175EB5">
            <w:pPr>
              <w:jc w:val="both"/>
              <w:cnfStyle w:val="100000000000" w:firstRow="1" w:lastRow="0" w:firstColumn="0" w:lastColumn="0" w:oddVBand="0" w:evenVBand="0" w:oddHBand="0" w:evenHBand="0" w:firstRowFirstColumn="0" w:firstRowLastColumn="0" w:lastRowFirstColumn="0" w:lastRowLastColumn="0"/>
              <w:rPr>
                <w:b w:val="0"/>
                <w:bCs w:val="0"/>
              </w:rPr>
            </w:pPr>
            <w:r w:rsidRPr="006B4D47">
              <w:rPr>
                <w:b w:val="0"/>
                <w:bCs w:val="0"/>
              </w:rPr>
              <w:t>Turn down your thermostat. If you turn the thermostat down by just one degree, you can reduce your heating bill by 10%. The thermostat for your living/kitchen area should be set at 18-20°C, while hallways and bedrooms can be cooler, ideally between 15-18°C.</w:t>
            </w:r>
          </w:p>
          <w:p w14:paraId="785B1746" w14:textId="77777777" w:rsidR="000E5656" w:rsidRPr="0089728B" w:rsidRDefault="000E5656" w:rsidP="00D66A22">
            <w:pPr>
              <w:cnfStyle w:val="100000000000" w:firstRow="1" w:lastRow="0" w:firstColumn="0" w:lastColumn="0" w:oddVBand="0" w:evenVBand="0" w:oddHBand="0" w:evenHBand="0" w:firstRowFirstColumn="0" w:firstRowLastColumn="0" w:lastRowFirstColumn="0" w:lastRowLastColumn="0"/>
            </w:pPr>
          </w:p>
        </w:tc>
      </w:tr>
      <w:tr w:rsidR="000E5656" w14:paraId="0B5FCB28" w14:textId="77777777" w:rsidTr="00EB75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one" w:sz="0" w:space="0" w:color="auto"/>
              <w:left w:val="none" w:sz="0" w:space="0" w:color="auto"/>
              <w:bottom w:val="none" w:sz="0" w:space="0" w:color="auto"/>
              <w:right w:val="single" w:sz="4" w:space="0" w:color="FFFFFF" w:themeColor="background1"/>
            </w:tcBorders>
            <w:shd w:val="clear" w:color="auto" w:fill="FFFFFF" w:themeFill="background1"/>
          </w:tcPr>
          <w:p w14:paraId="57C43049" w14:textId="0B82E93E" w:rsidR="000E5656" w:rsidRDefault="00745DE9" w:rsidP="00D66A22">
            <w:r>
              <w:rPr>
                <w:noProof/>
                <w:lang w:eastAsia="en-IE"/>
              </w:rPr>
              <w:drawing>
                <wp:inline distT="0" distB="0" distL="0" distR="0" wp14:anchorId="383A93CA" wp14:editId="0259515A">
                  <wp:extent cx="1799590" cy="122358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stock-Door-of-a-room-left-ajar-at-ho-388307782.jpg"/>
                          <pic:cNvPicPr/>
                        </pic:nvPicPr>
                        <pic:blipFill>
                          <a:blip r:embed="rId13" cstate="email">
                            <a:extLst>
                              <a:ext uri="{28A0092B-C50C-407E-A947-70E740481C1C}">
                                <a14:useLocalDpi xmlns:a14="http://schemas.microsoft.com/office/drawing/2010/main"/>
                              </a:ext>
                            </a:extLst>
                          </a:blip>
                          <a:stretch>
                            <a:fillRect/>
                          </a:stretch>
                        </pic:blipFill>
                        <pic:spPr>
                          <a:xfrm>
                            <a:off x="0" y="0"/>
                            <a:ext cx="1800200" cy="1224000"/>
                          </a:xfrm>
                          <a:prstGeom prst="rect">
                            <a:avLst/>
                          </a:prstGeom>
                        </pic:spPr>
                      </pic:pic>
                    </a:graphicData>
                  </a:graphic>
                </wp:inline>
              </w:drawing>
            </w:r>
          </w:p>
        </w:tc>
        <w:tc>
          <w:tcPr>
            <w:tcW w:w="64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23A4B665" w14:textId="77777777" w:rsidR="000E5656" w:rsidRPr="0089728B" w:rsidRDefault="000E5656" w:rsidP="00D66A22">
            <w:pPr>
              <w:jc w:val="both"/>
              <w:cnfStyle w:val="000000100000" w:firstRow="0" w:lastRow="0" w:firstColumn="0" w:lastColumn="0" w:oddVBand="0" w:evenVBand="0" w:oddHBand="1" w:evenHBand="0" w:firstRowFirstColumn="0" w:firstRowLastColumn="0" w:lastRowFirstColumn="0" w:lastRowLastColumn="0"/>
              <w:rPr>
                <w:color w:val="FFFFFF" w:themeColor="background1"/>
              </w:rPr>
            </w:pPr>
          </w:p>
          <w:p w14:paraId="0B325465" w14:textId="77777777" w:rsidR="00745DE9" w:rsidRPr="0089728B" w:rsidRDefault="00745DE9" w:rsidP="00D66A22">
            <w:pPr>
              <w:jc w:val="both"/>
              <w:cnfStyle w:val="000000100000" w:firstRow="0" w:lastRow="0" w:firstColumn="0" w:lastColumn="0" w:oddVBand="0" w:evenVBand="0" w:oddHBand="1" w:evenHBand="0" w:firstRowFirstColumn="0" w:firstRowLastColumn="0" w:lastRowFirstColumn="0" w:lastRowLastColumn="0"/>
              <w:rPr>
                <w:color w:val="FFFFFF" w:themeColor="background1"/>
              </w:rPr>
            </w:pPr>
          </w:p>
          <w:p w14:paraId="69E8A9D7" w14:textId="77777777" w:rsidR="000E5656" w:rsidRPr="0089728B" w:rsidRDefault="000E5656" w:rsidP="00D66A22">
            <w:pPr>
              <w:jc w:val="both"/>
              <w:cnfStyle w:val="000000100000" w:firstRow="0" w:lastRow="0" w:firstColumn="0" w:lastColumn="0" w:oddVBand="0" w:evenVBand="0" w:oddHBand="1" w:evenHBand="0" w:firstRowFirstColumn="0" w:firstRowLastColumn="0" w:lastRowFirstColumn="0" w:lastRowLastColumn="0"/>
              <w:rPr>
                <w:color w:val="FFFFFF" w:themeColor="background1"/>
              </w:rPr>
            </w:pPr>
            <w:r w:rsidRPr="0089728B">
              <w:rPr>
                <w:color w:val="FFFFFF" w:themeColor="background1"/>
              </w:rPr>
              <w:t>Close doors between rooms that are heated and unheated to keep the heat in.</w:t>
            </w:r>
          </w:p>
          <w:p w14:paraId="1C7D3B7C" w14:textId="7C6913F2" w:rsidR="000E5656" w:rsidRPr="0089728B" w:rsidRDefault="000E5656" w:rsidP="00D66A22">
            <w:pPr>
              <w:cnfStyle w:val="000000100000" w:firstRow="0" w:lastRow="0" w:firstColumn="0" w:lastColumn="0" w:oddVBand="0" w:evenVBand="0" w:oddHBand="1" w:evenHBand="0" w:firstRowFirstColumn="0" w:firstRowLastColumn="0" w:lastRowFirstColumn="0" w:lastRowLastColumn="0"/>
              <w:rPr>
                <w:color w:val="FFFFFF" w:themeColor="background1"/>
              </w:rPr>
            </w:pPr>
          </w:p>
        </w:tc>
      </w:tr>
      <w:tr w:rsidR="000E5656" w14:paraId="41F8966B" w14:textId="77777777" w:rsidTr="00EB7533">
        <w:tc>
          <w:tcPr>
            <w:cnfStyle w:val="001000000000" w:firstRow="0" w:lastRow="0" w:firstColumn="1" w:lastColumn="0" w:oddVBand="0" w:evenVBand="0" w:oddHBand="0" w:evenHBand="0" w:firstRowFirstColumn="0" w:firstRowLastColumn="0" w:lastRowFirstColumn="0" w:lastRowLastColumn="0"/>
            <w:tcW w:w="2802" w:type="dxa"/>
            <w:tcBorders>
              <w:right w:val="single" w:sz="4" w:space="0" w:color="FFFFFF" w:themeColor="background1"/>
            </w:tcBorders>
            <w:shd w:val="clear" w:color="auto" w:fill="FFFFFF" w:themeFill="background1"/>
          </w:tcPr>
          <w:p w14:paraId="75017F77" w14:textId="46362971" w:rsidR="000E5656" w:rsidRDefault="00FE50C0" w:rsidP="00D66A22">
            <w:r>
              <w:rPr>
                <w:noProof/>
                <w:lang w:eastAsia="en-IE"/>
              </w:rPr>
              <w:drawing>
                <wp:inline distT="0" distB="0" distL="0" distR="0" wp14:anchorId="26E0A3ED" wp14:editId="336FCA1E">
                  <wp:extent cx="1800000" cy="1285714"/>
                  <wp:effectExtent l="0" t="0" r="3810" b="1016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72.pdf"/>
                          <pic:cNvPicPr/>
                        </pic:nvPicPr>
                        <pic:blipFill>
                          <a:blip r:embed="rId14"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4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503530FA" w14:textId="77777777" w:rsidR="000E5656" w:rsidRPr="0089728B" w:rsidRDefault="000E5656" w:rsidP="00D66A22">
            <w:pPr>
              <w:jc w:val="both"/>
              <w:cnfStyle w:val="000000000000" w:firstRow="0" w:lastRow="0" w:firstColumn="0" w:lastColumn="0" w:oddVBand="0" w:evenVBand="0" w:oddHBand="0" w:evenHBand="0" w:firstRowFirstColumn="0" w:firstRowLastColumn="0" w:lastRowFirstColumn="0" w:lastRowLastColumn="0"/>
              <w:rPr>
                <w:color w:val="FFFFFF" w:themeColor="background1"/>
              </w:rPr>
            </w:pPr>
          </w:p>
          <w:p w14:paraId="175BAEFA" w14:textId="5B0F9697" w:rsidR="000E5656" w:rsidRPr="0089728B" w:rsidRDefault="000E5656" w:rsidP="00D66A22">
            <w:pPr>
              <w:jc w:val="both"/>
              <w:cnfStyle w:val="000000000000" w:firstRow="0" w:lastRow="0" w:firstColumn="0" w:lastColumn="0" w:oddVBand="0" w:evenVBand="0" w:oddHBand="0" w:evenHBand="0" w:firstRowFirstColumn="0" w:firstRowLastColumn="0" w:lastRowFirstColumn="0" w:lastRowLastColumn="0"/>
              <w:rPr>
                <w:color w:val="FFFFFF" w:themeColor="background1"/>
              </w:rPr>
            </w:pPr>
            <w:r w:rsidRPr="0089728B">
              <w:rPr>
                <w:color w:val="FFFFFF" w:themeColor="background1"/>
              </w:rPr>
              <w:t xml:space="preserve">Move </w:t>
            </w:r>
            <w:r w:rsidR="00175EB5">
              <w:rPr>
                <w:color w:val="FFFFFF" w:themeColor="background1"/>
              </w:rPr>
              <w:t>f</w:t>
            </w:r>
            <w:r w:rsidRPr="0089728B">
              <w:rPr>
                <w:color w:val="FFFFFF" w:themeColor="background1"/>
              </w:rPr>
              <w:t xml:space="preserve">urniture </w:t>
            </w:r>
            <w:r w:rsidR="00175EB5">
              <w:rPr>
                <w:color w:val="FFFFFF" w:themeColor="background1"/>
              </w:rPr>
              <w:t>a</w:t>
            </w:r>
            <w:r w:rsidRPr="0089728B">
              <w:rPr>
                <w:color w:val="FFFFFF" w:themeColor="background1"/>
              </w:rPr>
              <w:t xml:space="preserve">way from </w:t>
            </w:r>
            <w:r w:rsidR="004772FE">
              <w:rPr>
                <w:color w:val="FFFFFF" w:themeColor="background1"/>
              </w:rPr>
              <w:t>r</w:t>
            </w:r>
            <w:r w:rsidRPr="0089728B">
              <w:rPr>
                <w:color w:val="FFFFFF" w:themeColor="background1"/>
              </w:rPr>
              <w:t>adiators. When trying to stay warm at home during winter be strategic about your furniture placement. Place your desk, bed or sofa around any heat sources, without blocking them.</w:t>
            </w:r>
          </w:p>
          <w:p w14:paraId="5583F270" w14:textId="77777777" w:rsidR="000E5656" w:rsidRPr="0089728B" w:rsidRDefault="000E5656" w:rsidP="00D66A22">
            <w:pPr>
              <w:cnfStyle w:val="000000000000" w:firstRow="0" w:lastRow="0" w:firstColumn="0" w:lastColumn="0" w:oddVBand="0" w:evenVBand="0" w:oddHBand="0" w:evenHBand="0" w:firstRowFirstColumn="0" w:firstRowLastColumn="0" w:lastRowFirstColumn="0" w:lastRowLastColumn="0"/>
              <w:rPr>
                <w:color w:val="FFFFFF" w:themeColor="background1"/>
              </w:rPr>
            </w:pPr>
          </w:p>
        </w:tc>
      </w:tr>
      <w:tr w:rsidR="000E5656" w14:paraId="286FCD14" w14:textId="77777777" w:rsidTr="00EB75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one" w:sz="0" w:space="0" w:color="auto"/>
              <w:left w:val="none" w:sz="0" w:space="0" w:color="auto"/>
              <w:bottom w:val="none" w:sz="0" w:space="0" w:color="auto"/>
              <w:right w:val="single" w:sz="4" w:space="0" w:color="FFFFFF" w:themeColor="background1"/>
            </w:tcBorders>
            <w:shd w:val="clear" w:color="auto" w:fill="FFFFFF" w:themeFill="background1"/>
          </w:tcPr>
          <w:p w14:paraId="78AF57A4" w14:textId="5DD31151" w:rsidR="000E5656" w:rsidRDefault="00D66A22" w:rsidP="00D66A22">
            <w:r>
              <w:rPr>
                <w:noProof/>
                <w:lang w:eastAsia="en-IE"/>
              </w:rPr>
              <w:drawing>
                <wp:inline distT="0" distB="0" distL="0" distR="0" wp14:anchorId="054C2FAA" wp14:editId="6CA34372">
                  <wp:extent cx="1800000" cy="1285714"/>
                  <wp:effectExtent l="0" t="0" r="3810" b="1016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64.pdf"/>
                          <pic:cNvPicPr/>
                        </pic:nvPicPr>
                        <pic:blipFill>
                          <a:blip r:embed="rId15"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4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4901415C" w14:textId="77777777" w:rsidR="000E5656" w:rsidRPr="0089728B" w:rsidRDefault="000E5656" w:rsidP="00D66A22">
            <w:pPr>
              <w:jc w:val="both"/>
              <w:cnfStyle w:val="000000100000" w:firstRow="0" w:lastRow="0" w:firstColumn="0" w:lastColumn="0" w:oddVBand="0" w:evenVBand="0" w:oddHBand="1" w:evenHBand="0" w:firstRowFirstColumn="0" w:firstRowLastColumn="0" w:lastRowFirstColumn="0" w:lastRowLastColumn="0"/>
              <w:rPr>
                <w:color w:val="FFFFFF" w:themeColor="background1"/>
              </w:rPr>
            </w:pPr>
          </w:p>
          <w:p w14:paraId="56621303" w14:textId="77777777" w:rsidR="0089728B" w:rsidRDefault="0089728B" w:rsidP="00D66A22">
            <w:pPr>
              <w:jc w:val="both"/>
              <w:cnfStyle w:val="000000100000" w:firstRow="0" w:lastRow="0" w:firstColumn="0" w:lastColumn="0" w:oddVBand="0" w:evenVBand="0" w:oddHBand="1" w:evenHBand="0" w:firstRowFirstColumn="0" w:firstRowLastColumn="0" w:lastRowFirstColumn="0" w:lastRowLastColumn="0"/>
              <w:rPr>
                <w:color w:val="FFFFFF" w:themeColor="background1"/>
              </w:rPr>
            </w:pPr>
          </w:p>
          <w:p w14:paraId="46699C02" w14:textId="1658D450" w:rsidR="000E5656" w:rsidRPr="0089728B" w:rsidRDefault="000E5656" w:rsidP="00D66A22">
            <w:pPr>
              <w:jc w:val="both"/>
              <w:cnfStyle w:val="000000100000" w:firstRow="0" w:lastRow="0" w:firstColumn="0" w:lastColumn="0" w:oddVBand="0" w:evenVBand="0" w:oddHBand="1" w:evenHBand="0" w:firstRowFirstColumn="0" w:firstRowLastColumn="0" w:lastRowFirstColumn="0" w:lastRowLastColumn="0"/>
              <w:rPr>
                <w:color w:val="FFFFFF" w:themeColor="background1"/>
              </w:rPr>
            </w:pPr>
            <w:r w:rsidRPr="0089728B">
              <w:rPr>
                <w:color w:val="FFFFFF" w:themeColor="background1"/>
              </w:rPr>
              <w:t xml:space="preserve">Avoid drying clothes on your radiators. This lowers the quantity of heat released by the radiators, so the boiler </w:t>
            </w:r>
            <w:r w:rsidR="00BD4DA4" w:rsidRPr="0089728B">
              <w:rPr>
                <w:color w:val="FFFFFF" w:themeColor="background1"/>
              </w:rPr>
              <w:t>must</w:t>
            </w:r>
            <w:r w:rsidRPr="0089728B">
              <w:rPr>
                <w:color w:val="FFFFFF" w:themeColor="background1"/>
              </w:rPr>
              <w:t xml:space="preserve"> run for longer to achieve the same room temperature, thereby using more fuel overall.</w:t>
            </w:r>
          </w:p>
          <w:p w14:paraId="79C2276F" w14:textId="77777777" w:rsidR="000E5656" w:rsidRPr="0089728B" w:rsidRDefault="000E5656" w:rsidP="00D66A22">
            <w:pPr>
              <w:cnfStyle w:val="000000100000" w:firstRow="0" w:lastRow="0" w:firstColumn="0" w:lastColumn="0" w:oddVBand="0" w:evenVBand="0" w:oddHBand="1" w:evenHBand="0" w:firstRowFirstColumn="0" w:firstRowLastColumn="0" w:lastRowFirstColumn="0" w:lastRowLastColumn="0"/>
              <w:rPr>
                <w:color w:val="FFFFFF" w:themeColor="background1"/>
              </w:rPr>
            </w:pPr>
          </w:p>
        </w:tc>
      </w:tr>
      <w:tr w:rsidR="000E5656" w14:paraId="0DAF3FEA" w14:textId="77777777" w:rsidTr="00EB7533">
        <w:tc>
          <w:tcPr>
            <w:cnfStyle w:val="001000000000" w:firstRow="0" w:lastRow="0" w:firstColumn="1" w:lastColumn="0" w:oddVBand="0" w:evenVBand="0" w:oddHBand="0" w:evenHBand="0" w:firstRowFirstColumn="0" w:firstRowLastColumn="0" w:lastRowFirstColumn="0" w:lastRowLastColumn="0"/>
            <w:tcW w:w="2802" w:type="dxa"/>
            <w:tcBorders>
              <w:right w:val="single" w:sz="4" w:space="0" w:color="FFFFFF" w:themeColor="background1"/>
            </w:tcBorders>
            <w:shd w:val="clear" w:color="auto" w:fill="FFFFFF" w:themeFill="background1"/>
          </w:tcPr>
          <w:p w14:paraId="641B4690" w14:textId="0FD3150B" w:rsidR="000E5656" w:rsidRDefault="00D66A22" w:rsidP="00D66A22">
            <w:r>
              <w:rPr>
                <w:noProof/>
                <w:lang w:eastAsia="en-IE"/>
              </w:rPr>
              <w:drawing>
                <wp:inline distT="0" distB="0" distL="0" distR="0" wp14:anchorId="2FDB03EA" wp14:editId="73AB8957">
                  <wp:extent cx="1800000" cy="1285714"/>
                  <wp:effectExtent l="0" t="0" r="3810"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67.pdf"/>
                          <pic:cNvPicPr/>
                        </pic:nvPicPr>
                        <pic:blipFill>
                          <a:blip r:embed="rId16"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4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06997A9B" w14:textId="77777777" w:rsidR="000E5656" w:rsidRPr="0089728B" w:rsidRDefault="000E5656" w:rsidP="00D66A22">
            <w:pPr>
              <w:cnfStyle w:val="000000000000" w:firstRow="0" w:lastRow="0" w:firstColumn="0" w:lastColumn="0" w:oddVBand="0" w:evenVBand="0" w:oddHBand="0" w:evenHBand="0" w:firstRowFirstColumn="0" w:firstRowLastColumn="0" w:lastRowFirstColumn="0" w:lastRowLastColumn="0"/>
              <w:rPr>
                <w:color w:val="FFFFFF" w:themeColor="background1"/>
              </w:rPr>
            </w:pPr>
          </w:p>
          <w:p w14:paraId="53D5DAC8" w14:textId="77777777" w:rsidR="0089728B" w:rsidRDefault="0089728B" w:rsidP="00D66A22">
            <w:pPr>
              <w:cnfStyle w:val="000000000000" w:firstRow="0" w:lastRow="0" w:firstColumn="0" w:lastColumn="0" w:oddVBand="0" w:evenVBand="0" w:oddHBand="0" w:evenHBand="0" w:firstRowFirstColumn="0" w:firstRowLastColumn="0" w:lastRowFirstColumn="0" w:lastRowLastColumn="0"/>
              <w:rPr>
                <w:color w:val="FFFFFF" w:themeColor="background1"/>
              </w:rPr>
            </w:pPr>
          </w:p>
          <w:p w14:paraId="340D8AFA" w14:textId="77777777" w:rsidR="000E5656" w:rsidRPr="0089728B" w:rsidRDefault="000E5656" w:rsidP="00D66A22">
            <w:pPr>
              <w:cnfStyle w:val="000000000000" w:firstRow="0" w:lastRow="0" w:firstColumn="0" w:lastColumn="0" w:oddVBand="0" w:evenVBand="0" w:oddHBand="0" w:evenHBand="0" w:firstRowFirstColumn="0" w:firstRowLastColumn="0" w:lastRowFirstColumn="0" w:lastRowLastColumn="0"/>
              <w:rPr>
                <w:color w:val="FFFFFF" w:themeColor="background1"/>
              </w:rPr>
            </w:pPr>
            <w:r w:rsidRPr="0089728B">
              <w:rPr>
                <w:color w:val="FFFFFF" w:themeColor="background1"/>
              </w:rPr>
              <w:t>Tackle draughts. Cold air can come up through the floor and from around your skirting board. Close the curtains in the evenings to keep heat in. You can purchase a relatively cheap draft stopper/draught excluder for external doors.</w:t>
            </w:r>
          </w:p>
          <w:p w14:paraId="056EFB67" w14:textId="71C9C18E" w:rsidR="000E5656" w:rsidRPr="0089728B" w:rsidRDefault="000E5656" w:rsidP="00D66A22">
            <w:pPr>
              <w:cnfStyle w:val="000000000000" w:firstRow="0" w:lastRow="0" w:firstColumn="0" w:lastColumn="0" w:oddVBand="0" w:evenVBand="0" w:oddHBand="0" w:evenHBand="0" w:firstRowFirstColumn="0" w:firstRowLastColumn="0" w:lastRowFirstColumn="0" w:lastRowLastColumn="0"/>
              <w:rPr>
                <w:color w:val="FFFFFF" w:themeColor="background1"/>
              </w:rPr>
            </w:pPr>
          </w:p>
        </w:tc>
      </w:tr>
      <w:tr w:rsidR="000E5656" w14:paraId="36C88C69" w14:textId="77777777" w:rsidTr="00EB75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Borders>
              <w:top w:val="none" w:sz="0" w:space="0" w:color="auto"/>
              <w:left w:val="none" w:sz="0" w:space="0" w:color="auto"/>
              <w:bottom w:val="none" w:sz="0" w:space="0" w:color="auto"/>
              <w:right w:val="single" w:sz="4" w:space="0" w:color="FFFFFF" w:themeColor="background1"/>
            </w:tcBorders>
            <w:shd w:val="clear" w:color="auto" w:fill="FFFFFF" w:themeFill="background1"/>
          </w:tcPr>
          <w:p w14:paraId="1733AEE7" w14:textId="41D2F77E" w:rsidR="000E5656" w:rsidRDefault="00D66A22" w:rsidP="00D66A22">
            <w:r>
              <w:rPr>
                <w:noProof/>
                <w:lang w:eastAsia="en-IE"/>
              </w:rPr>
              <w:drawing>
                <wp:inline distT="0" distB="0" distL="0" distR="0" wp14:anchorId="556D6886" wp14:editId="656D2680">
                  <wp:extent cx="1800000" cy="1285714"/>
                  <wp:effectExtent l="0" t="0" r="3810" b="1016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52.pdf"/>
                          <pic:cNvPicPr/>
                        </pic:nvPicPr>
                        <pic:blipFill>
                          <a:blip r:embed="rId17"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4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7BD4EB8B" w14:textId="77777777" w:rsidR="000E5656" w:rsidRPr="0089728B" w:rsidRDefault="000E5656" w:rsidP="00D66A22">
            <w:pPr>
              <w:cnfStyle w:val="000000100000" w:firstRow="0" w:lastRow="0" w:firstColumn="0" w:lastColumn="0" w:oddVBand="0" w:evenVBand="0" w:oddHBand="1" w:evenHBand="0" w:firstRowFirstColumn="0" w:firstRowLastColumn="0" w:lastRowFirstColumn="0" w:lastRowLastColumn="0"/>
              <w:rPr>
                <w:color w:val="FFFFFF" w:themeColor="background1"/>
              </w:rPr>
            </w:pPr>
          </w:p>
          <w:p w14:paraId="0B804B4F" w14:textId="77777777" w:rsidR="0089728B" w:rsidRDefault="0089728B" w:rsidP="00D66A22">
            <w:pPr>
              <w:cnfStyle w:val="000000100000" w:firstRow="0" w:lastRow="0" w:firstColumn="0" w:lastColumn="0" w:oddVBand="0" w:evenVBand="0" w:oddHBand="1" w:evenHBand="0" w:firstRowFirstColumn="0" w:firstRowLastColumn="0" w:lastRowFirstColumn="0" w:lastRowLastColumn="0"/>
              <w:rPr>
                <w:color w:val="FFFFFF" w:themeColor="background1"/>
              </w:rPr>
            </w:pPr>
          </w:p>
          <w:p w14:paraId="325D1B20" w14:textId="77777777" w:rsidR="000E5656" w:rsidRPr="0089728B" w:rsidRDefault="000E5656" w:rsidP="00D66A22">
            <w:pPr>
              <w:cnfStyle w:val="000000100000" w:firstRow="0" w:lastRow="0" w:firstColumn="0" w:lastColumn="0" w:oddVBand="0" w:evenVBand="0" w:oddHBand="1" w:evenHBand="0" w:firstRowFirstColumn="0" w:firstRowLastColumn="0" w:lastRowFirstColumn="0" w:lastRowLastColumn="0"/>
              <w:rPr>
                <w:color w:val="FFFFFF" w:themeColor="background1"/>
              </w:rPr>
            </w:pPr>
            <w:r w:rsidRPr="0089728B">
              <w:rPr>
                <w:color w:val="FFFFFF" w:themeColor="background1"/>
              </w:rPr>
              <w:t>Bleed your radiators on a regular basis. If there is air in your radiator your boiler burns longer. </w:t>
            </w:r>
          </w:p>
          <w:p w14:paraId="34C9A4EB" w14:textId="7F759A83" w:rsidR="000E5656" w:rsidRPr="0089728B" w:rsidRDefault="000E5656" w:rsidP="00D66A22">
            <w:pPr>
              <w:cnfStyle w:val="000000100000" w:firstRow="0" w:lastRow="0" w:firstColumn="0" w:lastColumn="0" w:oddVBand="0" w:evenVBand="0" w:oddHBand="1" w:evenHBand="0" w:firstRowFirstColumn="0" w:firstRowLastColumn="0" w:lastRowFirstColumn="0" w:lastRowLastColumn="0"/>
              <w:rPr>
                <w:color w:val="FFFFFF" w:themeColor="background1"/>
              </w:rPr>
            </w:pPr>
          </w:p>
        </w:tc>
      </w:tr>
      <w:tr w:rsidR="000E5656" w14:paraId="1900F28B" w14:textId="77777777" w:rsidTr="00EB7533">
        <w:tc>
          <w:tcPr>
            <w:cnfStyle w:val="001000000000" w:firstRow="0" w:lastRow="0" w:firstColumn="1" w:lastColumn="0" w:oddVBand="0" w:evenVBand="0" w:oddHBand="0" w:evenHBand="0" w:firstRowFirstColumn="0" w:firstRowLastColumn="0" w:lastRowFirstColumn="0" w:lastRowLastColumn="0"/>
            <w:tcW w:w="2802" w:type="dxa"/>
            <w:tcBorders>
              <w:right w:val="single" w:sz="4" w:space="0" w:color="FFFFFF" w:themeColor="background1"/>
            </w:tcBorders>
            <w:shd w:val="clear" w:color="auto" w:fill="FFFFFF" w:themeFill="background1"/>
          </w:tcPr>
          <w:p w14:paraId="46BF6519" w14:textId="51BA8D34" w:rsidR="000E5656" w:rsidRDefault="00682779" w:rsidP="00D66A22">
            <w:r>
              <w:rPr>
                <w:noProof/>
                <w:lang w:eastAsia="en-IE"/>
              </w:rPr>
              <w:lastRenderedPageBreak/>
              <w:drawing>
                <wp:inline distT="0" distB="0" distL="0" distR="0" wp14:anchorId="7CC7D33C" wp14:editId="6931D3A4">
                  <wp:extent cx="1800000" cy="1213953"/>
                  <wp:effectExtent l="0" t="0" r="381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18">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64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38E661BC" w14:textId="77777777" w:rsidR="000E5656" w:rsidRPr="0089728B" w:rsidRDefault="000E5656" w:rsidP="00D66A22">
            <w:pPr>
              <w:jc w:val="both"/>
              <w:cnfStyle w:val="000000000000" w:firstRow="0" w:lastRow="0" w:firstColumn="0" w:lastColumn="0" w:oddVBand="0" w:evenVBand="0" w:oddHBand="0" w:evenHBand="0" w:firstRowFirstColumn="0" w:firstRowLastColumn="0" w:lastRowFirstColumn="0" w:lastRowLastColumn="0"/>
              <w:rPr>
                <w:color w:val="FFFFFF" w:themeColor="background1"/>
              </w:rPr>
            </w:pPr>
          </w:p>
          <w:p w14:paraId="0A5E5F1E" w14:textId="77777777" w:rsidR="003C532E" w:rsidRPr="0089728B" w:rsidRDefault="003C532E" w:rsidP="00D66A22">
            <w:pPr>
              <w:jc w:val="both"/>
              <w:cnfStyle w:val="000000000000" w:firstRow="0" w:lastRow="0" w:firstColumn="0" w:lastColumn="0" w:oddVBand="0" w:evenVBand="0" w:oddHBand="0" w:evenHBand="0" w:firstRowFirstColumn="0" w:firstRowLastColumn="0" w:lastRowFirstColumn="0" w:lastRowLastColumn="0"/>
              <w:rPr>
                <w:color w:val="FFFFFF" w:themeColor="background1"/>
              </w:rPr>
            </w:pPr>
          </w:p>
          <w:p w14:paraId="46A5D279" w14:textId="04A4483B" w:rsidR="000E5656" w:rsidRPr="0089728B" w:rsidRDefault="00175EB5" w:rsidP="00D66A22">
            <w:pPr>
              <w:jc w:val="both"/>
              <w:cnfStyle w:val="000000000000" w:firstRow="0" w:lastRow="0" w:firstColumn="0" w:lastColumn="0" w:oddVBand="0" w:evenVBand="0" w:oddHBand="0" w:evenHBand="0" w:firstRowFirstColumn="0" w:firstRowLastColumn="0" w:lastRowFirstColumn="0" w:lastRowLastColumn="0"/>
              <w:rPr>
                <w:color w:val="FFFFFF" w:themeColor="background1"/>
              </w:rPr>
            </w:pPr>
            <w:r>
              <w:rPr>
                <w:color w:val="FFFFFF" w:themeColor="background1"/>
              </w:rPr>
              <w:t>Consider in</w:t>
            </w:r>
            <w:r w:rsidR="000E5656" w:rsidRPr="0089728B">
              <w:rPr>
                <w:color w:val="FFFFFF" w:themeColor="background1"/>
              </w:rPr>
              <w:t>stall</w:t>
            </w:r>
            <w:r>
              <w:rPr>
                <w:color w:val="FFFFFF" w:themeColor="background1"/>
              </w:rPr>
              <w:t>ing</w:t>
            </w:r>
            <w:r w:rsidR="000E5656" w:rsidRPr="0089728B">
              <w:rPr>
                <w:color w:val="FFFFFF" w:themeColor="background1"/>
              </w:rPr>
              <w:t xml:space="preserve"> an immersion timer to ensure you have hot water only when you need it. </w:t>
            </w:r>
          </w:p>
          <w:p w14:paraId="37963877" w14:textId="5739274E" w:rsidR="000E5656" w:rsidRPr="0089728B" w:rsidRDefault="000E5656" w:rsidP="00D66A22">
            <w:pPr>
              <w:jc w:val="both"/>
              <w:cnfStyle w:val="000000000000" w:firstRow="0" w:lastRow="0" w:firstColumn="0" w:lastColumn="0" w:oddVBand="0" w:evenVBand="0" w:oddHBand="0" w:evenHBand="0" w:firstRowFirstColumn="0" w:firstRowLastColumn="0" w:lastRowFirstColumn="0" w:lastRowLastColumn="0"/>
              <w:rPr>
                <w:color w:val="FFFFFF" w:themeColor="background1"/>
              </w:rPr>
            </w:pPr>
          </w:p>
        </w:tc>
      </w:tr>
    </w:tbl>
    <w:p w14:paraId="03987E9F" w14:textId="16E02CFA" w:rsidR="00C83523" w:rsidRPr="00C83523" w:rsidRDefault="00D66A22" w:rsidP="000E5656">
      <w:pPr>
        <w:jc w:val="both"/>
      </w:pPr>
      <w:r>
        <w:br w:type="textWrapping" w:clear="all"/>
      </w:r>
    </w:p>
    <w:p w14:paraId="0F67BBCA" w14:textId="4B8A391C" w:rsidR="002420E1" w:rsidRPr="006600B8" w:rsidRDefault="002420E1" w:rsidP="000B6955">
      <w:pPr>
        <w:pStyle w:val="Heading2"/>
      </w:pPr>
      <w:bookmarkStart w:id="9" w:name="_Toc97894466"/>
      <w:r w:rsidRPr="006600B8">
        <w:t>Saving tips for Domestic Hot Water</w:t>
      </w:r>
      <w:bookmarkEnd w:id="9"/>
    </w:p>
    <w:p w14:paraId="199BFAE5" w14:textId="77777777" w:rsidR="002420E1" w:rsidRDefault="002420E1" w:rsidP="002420E1">
      <w:pPr>
        <w:jc w:val="both"/>
      </w:pPr>
      <w:r w:rsidRPr="00F05E6E">
        <w:t>Approximately 25% of the energy used in Irish homes goes towards heating domestic hot water.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6"/>
        <w:gridCol w:w="6186"/>
      </w:tblGrid>
      <w:tr w:rsidR="000E5656" w14:paraId="39DB65B1" w14:textId="77777777" w:rsidTr="00EB7533">
        <w:tc>
          <w:tcPr>
            <w:tcW w:w="2376" w:type="dxa"/>
            <w:tcBorders>
              <w:right w:val="single" w:sz="4" w:space="0" w:color="FFFFFF" w:themeColor="background1"/>
            </w:tcBorders>
          </w:tcPr>
          <w:p w14:paraId="6873ADDA" w14:textId="4F6091C0" w:rsidR="000E5656" w:rsidRDefault="00D66A22" w:rsidP="002420E1">
            <w:pPr>
              <w:jc w:val="both"/>
            </w:pPr>
            <w:r>
              <w:rPr>
                <w:noProof/>
                <w:lang w:eastAsia="en-IE"/>
              </w:rPr>
              <w:drawing>
                <wp:inline distT="0" distB="0" distL="0" distR="0" wp14:anchorId="46C44A31" wp14:editId="13AF8B0A">
                  <wp:extent cx="1800000" cy="1285714"/>
                  <wp:effectExtent l="0" t="0" r="3810" b="1016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13.pdf"/>
                          <pic:cNvPicPr/>
                        </pic:nvPicPr>
                        <pic:blipFill>
                          <a:blip r:embed="rId19"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42E2485E" w14:textId="77777777" w:rsidR="000E5656" w:rsidRPr="00EB7533" w:rsidRDefault="000E5656" w:rsidP="000E5656">
            <w:pPr>
              <w:jc w:val="both"/>
              <w:rPr>
                <w:color w:val="FFFFFF" w:themeColor="background1"/>
              </w:rPr>
            </w:pPr>
          </w:p>
          <w:p w14:paraId="2BABDDAD" w14:textId="77777777" w:rsidR="0031211B" w:rsidRPr="00EB7533" w:rsidRDefault="0031211B" w:rsidP="000E5656">
            <w:pPr>
              <w:jc w:val="both"/>
              <w:rPr>
                <w:color w:val="FFFFFF" w:themeColor="background1"/>
              </w:rPr>
            </w:pPr>
          </w:p>
          <w:p w14:paraId="65CABA68" w14:textId="77777777" w:rsidR="00EB7533" w:rsidRDefault="00EB7533" w:rsidP="000E5656">
            <w:pPr>
              <w:jc w:val="both"/>
              <w:rPr>
                <w:color w:val="FFFFFF" w:themeColor="background1"/>
              </w:rPr>
            </w:pPr>
          </w:p>
          <w:p w14:paraId="30F6D490" w14:textId="2D73AE1E" w:rsidR="000E5656" w:rsidRPr="00EB7533" w:rsidRDefault="000E5656" w:rsidP="000E5656">
            <w:pPr>
              <w:jc w:val="both"/>
              <w:rPr>
                <w:color w:val="FFFFFF" w:themeColor="background1"/>
              </w:rPr>
            </w:pPr>
            <w:r w:rsidRPr="00EB7533">
              <w:rPr>
                <w:color w:val="FFFFFF" w:themeColor="background1"/>
              </w:rPr>
              <w:t>Take a shower rather than a bath. A regular shower uses only 20% of the energy it takes to heat the water for a full bath</w:t>
            </w:r>
            <w:r w:rsidR="00175EB5">
              <w:rPr>
                <w:color w:val="FFFFFF" w:themeColor="background1"/>
              </w:rPr>
              <w:t>.</w:t>
            </w:r>
          </w:p>
          <w:p w14:paraId="38E1648E" w14:textId="77777777" w:rsidR="000E5656" w:rsidRPr="00EB7533" w:rsidRDefault="000E5656" w:rsidP="002420E1">
            <w:pPr>
              <w:jc w:val="both"/>
              <w:rPr>
                <w:color w:val="FFFFFF" w:themeColor="background1"/>
              </w:rPr>
            </w:pPr>
          </w:p>
        </w:tc>
      </w:tr>
      <w:tr w:rsidR="000E5656" w14:paraId="1B70E427" w14:textId="77777777" w:rsidTr="00EB7533">
        <w:tc>
          <w:tcPr>
            <w:tcW w:w="2376" w:type="dxa"/>
            <w:tcBorders>
              <w:right w:val="single" w:sz="4" w:space="0" w:color="FFFFFF" w:themeColor="background1"/>
            </w:tcBorders>
          </w:tcPr>
          <w:p w14:paraId="30D9036E" w14:textId="23C9935A" w:rsidR="000E5656" w:rsidRDefault="0075525F" w:rsidP="002420E1">
            <w:pPr>
              <w:jc w:val="both"/>
            </w:pPr>
            <w:r>
              <w:rPr>
                <w:noProof/>
                <w:lang w:eastAsia="en-IE"/>
              </w:rPr>
              <w:drawing>
                <wp:inline distT="0" distB="0" distL="0" distR="0" wp14:anchorId="07269680" wp14:editId="5D80DB4C">
                  <wp:extent cx="1800000" cy="1285714"/>
                  <wp:effectExtent l="0" t="0" r="3810" b="1016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11.pdf"/>
                          <pic:cNvPicPr/>
                        </pic:nvPicPr>
                        <pic:blipFill>
                          <a:blip r:embed="rId20"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16D21CFF" w14:textId="77777777" w:rsidR="000E5656" w:rsidRPr="00EB7533" w:rsidRDefault="000E5656" w:rsidP="000E5656">
            <w:pPr>
              <w:jc w:val="both"/>
              <w:rPr>
                <w:color w:val="FFFFFF" w:themeColor="background1"/>
              </w:rPr>
            </w:pPr>
          </w:p>
          <w:p w14:paraId="3463B9C4" w14:textId="77777777" w:rsidR="000A03A8" w:rsidRPr="00EB7533" w:rsidRDefault="000A03A8" w:rsidP="000E5656">
            <w:pPr>
              <w:jc w:val="both"/>
              <w:rPr>
                <w:color w:val="FFFFFF" w:themeColor="background1"/>
              </w:rPr>
            </w:pPr>
          </w:p>
          <w:p w14:paraId="40C919BE" w14:textId="77777777" w:rsidR="000E5656" w:rsidRPr="00EB7533" w:rsidRDefault="000E5656" w:rsidP="000E5656">
            <w:pPr>
              <w:jc w:val="both"/>
              <w:rPr>
                <w:color w:val="FFFFFF" w:themeColor="background1"/>
              </w:rPr>
            </w:pPr>
            <w:r w:rsidRPr="00EB7533">
              <w:rPr>
                <w:color w:val="FFFFFF" w:themeColor="background1"/>
              </w:rPr>
              <w:t>Pumped electric showers are one of the biggest energy users in the home. By reducing your shower time, you could save a lot of energy and water.</w:t>
            </w:r>
          </w:p>
          <w:p w14:paraId="10655B6B" w14:textId="77777777" w:rsidR="000E5656" w:rsidRPr="00EB7533" w:rsidRDefault="000E5656" w:rsidP="002420E1">
            <w:pPr>
              <w:jc w:val="both"/>
              <w:rPr>
                <w:color w:val="FFFFFF" w:themeColor="background1"/>
              </w:rPr>
            </w:pPr>
          </w:p>
        </w:tc>
      </w:tr>
    </w:tbl>
    <w:p w14:paraId="5AEFD074" w14:textId="77777777" w:rsidR="000E5656" w:rsidRDefault="000E5656" w:rsidP="002420E1">
      <w:pPr>
        <w:jc w:val="both"/>
      </w:pPr>
    </w:p>
    <w:p w14:paraId="2F031558" w14:textId="77777777" w:rsidR="002420E1" w:rsidRPr="006600B8" w:rsidRDefault="002420E1" w:rsidP="000B6955">
      <w:pPr>
        <w:pStyle w:val="Heading2"/>
      </w:pPr>
      <w:bookmarkStart w:id="10" w:name="_Toc97894467"/>
      <w:r w:rsidRPr="006600B8">
        <w:t>Energy Saving Tips for Lighting</w:t>
      </w:r>
      <w:bookmarkEnd w:id="10"/>
    </w:p>
    <w:p w14:paraId="24568CFD" w14:textId="49EB6E98" w:rsidR="002420E1" w:rsidRDefault="002420E1" w:rsidP="002420E1">
      <w:pPr>
        <w:jc w:val="both"/>
      </w:pPr>
      <w:r>
        <w:t xml:space="preserve">Lighting accounts for 10-15% of the electricity bill. To help reduce this energy use, it is good to maximise natural daylight when we can. </w:t>
      </w:r>
    </w:p>
    <w:tbl>
      <w:tblPr>
        <w:tblStyle w:val="TableGrid"/>
        <w:tblW w:w="92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6128"/>
      </w:tblGrid>
      <w:tr w:rsidR="000E5656" w14:paraId="44AF34CA" w14:textId="77777777" w:rsidTr="009D5F9B">
        <w:tc>
          <w:tcPr>
            <w:tcW w:w="3085" w:type="dxa"/>
            <w:tcBorders>
              <w:right w:val="single" w:sz="4" w:space="0" w:color="FFFFFF" w:themeColor="background1"/>
            </w:tcBorders>
            <w:shd w:val="clear" w:color="auto" w:fill="FFFFFF" w:themeFill="background1"/>
          </w:tcPr>
          <w:p w14:paraId="0CD9F03E" w14:textId="0C8930EA" w:rsidR="000E5656" w:rsidRDefault="00682779" w:rsidP="0075525F">
            <w:pPr>
              <w:ind w:right="743"/>
              <w:jc w:val="both"/>
            </w:pPr>
            <w:r>
              <w:rPr>
                <w:noProof/>
                <w:lang w:eastAsia="en-IE"/>
              </w:rPr>
              <w:drawing>
                <wp:inline distT="0" distB="0" distL="0" distR="0" wp14:anchorId="06263F6D" wp14:editId="0FDFC425">
                  <wp:extent cx="1800000" cy="1213953"/>
                  <wp:effectExtent l="0" t="0" r="381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21">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61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0501B975" w14:textId="77777777" w:rsidR="006A78D4" w:rsidRPr="00EB7533" w:rsidRDefault="006A78D4" w:rsidP="006A78D4">
            <w:pPr>
              <w:jc w:val="both"/>
              <w:rPr>
                <w:color w:val="FFFFFF" w:themeColor="background1"/>
              </w:rPr>
            </w:pPr>
          </w:p>
          <w:p w14:paraId="4D1C7E24" w14:textId="77777777" w:rsidR="0031211B" w:rsidRPr="00EB7533" w:rsidRDefault="0031211B" w:rsidP="006A78D4">
            <w:pPr>
              <w:jc w:val="both"/>
              <w:rPr>
                <w:color w:val="FFFFFF" w:themeColor="background1"/>
              </w:rPr>
            </w:pPr>
          </w:p>
          <w:p w14:paraId="146A8139" w14:textId="77777777" w:rsidR="006A78D4" w:rsidRPr="00EB7533" w:rsidRDefault="006A78D4" w:rsidP="006A78D4">
            <w:pPr>
              <w:jc w:val="both"/>
              <w:rPr>
                <w:color w:val="FFFFFF" w:themeColor="background1"/>
              </w:rPr>
            </w:pPr>
            <w:r w:rsidRPr="00EB7533">
              <w:rPr>
                <w:color w:val="FFFFFF" w:themeColor="background1"/>
              </w:rPr>
              <w:t>Always turn off lights when you leave a room and adjust your blinds or curtains to let in as much light as possible during the day.</w:t>
            </w:r>
          </w:p>
          <w:p w14:paraId="1FE238F1" w14:textId="77777777" w:rsidR="000E5656" w:rsidRPr="00EB7533" w:rsidRDefault="000E5656" w:rsidP="002420E1">
            <w:pPr>
              <w:jc w:val="both"/>
              <w:rPr>
                <w:color w:val="FFFFFF" w:themeColor="background1"/>
              </w:rPr>
            </w:pPr>
          </w:p>
        </w:tc>
      </w:tr>
      <w:tr w:rsidR="000E5656" w14:paraId="3038B093" w14:textId="77777777" w:rsidTr="009D5F9B">
        <w:tc>
          <w:tcPr>
            <w:tcW w:w="3085" w:type="dxa"/>
            <w:tcBorders>
              <w:right w:val="single" w:sz="4" w:space="0" w:color="FFFFFF" w:themeColor="background1"/>
            </w:tcBorders>
            <w:shd w:val="clear" w:color="auto" w:fill="FFFFFF" w:themeFill="background1"/>
          </w:tcPr>
          <w:p w14:paraId="10890EEA" w14:textId="6A6E7E4C" w:rsidR="000E5656" w:rsidRDefault="0075525F" w:rsidP="002420E1">
            <w:pPr>
              <w:jc w:val="both"/>
            </w:pPr>
            <w:r>
              <w:rPr>
                <w:noProof/>
                <w:lang w:eastAsia="en-IE"/>
              </w:rPr>
              <w:drawing>
                <wp:inline distT="0" distB="0" distL="0" distR="0" wp14:anchorId="2BF02145" wp14:editId="4E993972">
                  <wp:extent cx="1800000" cy="1285714"/>
                  <wp:effectExtent l="0" t="0" r="3810" b="1016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01.pdf"/>
                          <pic:cNvPicPr/>
                        </pic:nvPicPr>
                        <pic:blipFill>
                          <a:blip r:embed="rId22"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61B498C5" w14:textId="77777777" w:rsidR="006A78D4" w:rsidRPr="00EB7533" w:rsidRDefault="006A78D4" w:rsidP="006A78D4">
            <w:pPr>
              <w:jc w:val="both"/>
              <w:rPr>
                <w:color w:val="FFFFFF" w:themeColor="background1"/>
              </w:rPr>
            </w:pPr>
          </w:p>
          <w:p w14:paraId="3BA53CDB" w14:textId="77777777" w:rsidR="0031211B" w:rsidRPr="00EB7533" w:rsidRDefault="0031211B" w:rsidP="006A78D4">
            <w:pPr>
              <w:jc w:val="both"/>
              <w:rPr>
                <w:color w:val="FFFFFF" w:themeColor="background1"/>
              </w:rPr>
            </w:pPr>
          </w:p>
          <w:p w14:paraId="02F53391" w14:textId="5C404F23" w:rsidR="006A78D4" w:rsidRPr="00EB7533" w:rsidRDefault="006A78D4" w:rsidP="006A78D4">
            <w:pPr>
              <w:jc w:val="both"/>
              <w:rPr>
                <w:color w:val="FFFFFF" w:themeColor="background1"/>
              </w:rPr>
            </w:pPr>
            <w:r w:rsidRPr="00EB7533">
              <w:rPr>
                <w:color w:val="FFFFFF" w:themeColor="background1"/>
              </w:rPr>
              <w:t>Replace old light bulbs with LED energy efficient options, which can use 90% less electricity and last 10- 20 times longer than ordinary light bulbs</w:t>
            </w:r>
            <w:r w:rsidR="00145C85">
              <w:rPr>
                <w:color w:val="FFFFFF" w:themeColor="background1"/>
              </w:rPr>
              <w:t>.</w:t>
            </w:r>
          </w:p>
          <w:p w14:paraId="750DDF33" w14:textId="77777777" w:rsidR="000E5656" w:rsidRPr="00EB7533" w:rsidRDefault="000E5656" w:rsidP="002420E1">
            <w:pPr>
              <w:jc w:val="both"/>
              <w:rPr>
                <w:color w:val="FFFFFF" w:themeColor="background1"/>
              </w:rPr>
            </w:pPr>
          </w:p>
        </w:tc>
      </w:tr>
      <w:tr w:rsidR="000E5656" w14:paraId="00E6FC13" w14:textId="77777777" w:rsidTr="009D5F9B">
        <w:tc>
          <w:tcPr>
            <w:tcW w:w="3085" w:type="dxa"/>
            <w:tcBorders>
              <w:right w:val="single" w:sz="4" w:space="0" w:color="FFFFFF" w:themeColor="background1"/>
            </w:tcBorders>
            <w:shd w:val="clear" w:color="auto" w:fill="FFFFFF" w:themeFill="background1"/>
          </w:tcPr>
          <w:p w14:paraId="09DAB36C" w14:textId="33F6BFD3" w:rsidR="000E5656" w:rsidRDefault="00274BD5" w:rsidP="002420E1">
            <w:pPr>
              <w:jc w:val="both"/>
            </w:pPr>
            <w:r>
              <w:rPr>
                <w:noProof/>
                <w:lang w:eastAsia="en-IE"/>
              </w:rPr>
              <w:lastRenderedPageBreak/>
              <w:drawing>
                <wp:inline distT="0" distB="0" distL="0" distR="0" wp14:anchorId="1C29DCB1" wp14:editId="5E9DA878">
                  <wp:extent cx="1800000" cy="1285714"/>
                  <wp:effectExtent l="0" t="0" r="3810" b="1016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98.pdf"/>
                          <pic:cNvPicPr/>
                        </pic:nvPicPr>
                        <pic:blipFill>
                          <a:blip r:embed="rId23"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4E3D4A96" w14:textId="77777777" w:rsidR="006A78D4" w:rsidRPr="00EB7533" w:rsidRDefault="006A78D4" w:rsidP="00EB7533">
            <w:pPr>
              <w:rPr>
                <w:color w:val="FFFFFF" w:themeColor="background1"/>
              </w:rPr>
            </w:pPr>
          </w:p>
          <w:p w14:paraId="6D2A92F8" w14:textId="77777777" w:rsidR="0031211B" w:rsidRPr="00EB7533" w:rsidRDefault="0031211B" w:rsidP="00EB7533">
            <w:pPr>
              <w:rPr>
                <w:color w:val="FFFFFF" w:themeColor="background1"/>
              </w:rPr>
            </w:pPr>
          </w:p>
          <w:p w14:paraId="7882116F" w14:textId="77777777" w:rsidR="006A78D4" w:rsidRPr="00EB7533" w:rsidRDefault="006A78D4" w:rsidP="00EB7533">
            <w:pPr>
              <w:rPr>
                <w:color w:val="FFFFFF" w:themeColor="background1"/>
              </w:rPr>
            </w:pPr>
            <w:r w:rsidRPr="00EB7533">
              <w:rPr>
                <w:color w:val="FFFFFF" w:themeColor="background1"/>
              </w:rPr>
              <w:t>Select the lowest wattage bulb needed to light the room/area and consider the size of the space and how much natural light the space gets.</w:t>
            </w:r>
          </w:p>
          <w:p w14:paraId="2621FCAB" w14:textId="77777777" w:rsidR="000E5656" w:rsidRPr="00EB7533" w:rsidRDefault="000E5656" w:rsidP="00EB7533">
            <w:pPr>
              <w:rPr>
                <w:color w:val="FFFFFF" w:themeColor="background1"/>
              </w:rPr>
            </w:pPr>
          </w:p>
        </w:tc>
      </w:tr>
      <w:tr w:rsidR="000E5656" w14:paraId="15C13A1B" w14:textId="77777777" w:rsidTr="009D5F9B">
        <w:tc>
          <w:tcPr>
            <w:tcW w:w="3085" w:type="dxa"/>
            <w:tcBorders>
              <w:right w:val="single" w:sz="4" w:space="0" w:color="FFFFFF" w:themeColor="background1"/>
            </w:tcBorders>
            <w:shd w:val="clear" w:color="auto" w:fill="FFFFFF" w:themeFill="background1"/>
          </w:tcPr>
          <w:p w14:paraId="3861111C" w14:textId="72FD1128" w:rsidR="000E5656" w:rsidRDefault="0075525F" w:rsidP="002420E1">
            <w:pPr>
              <w:jc w:val="both"/>
            </w:pPr>
            <w:r>
              <w:rPr>
                <w:noProof/>
                <w:lang w:eastAsia="en-IE"/>
              </w:rPr>
              <w:drawing>
                <wp:inline distT="0" distB="0" distL="0" distR="0" wp14:anchorId="71882B5B" wp14:editId="63537CA2">
                  <wp:extent cx="1800000" cy="1285714"/>
                  <wp:effectExtent l="0" t="0" r="3810" b="1016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48.pdf"/>
                          <pic:cNvPicPr/>
                        </pic:nvPicPr>
                        <pic:blipFill>
                          <a:blip r:embed="rId24"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23CCE1AA" w14:textId="77777777" w:rsidR="006A78D4" w:rsidRPr="00EB7533" w:rsidRDefault="006A78D4" w:rsidP="00EB7533">
            <w:pPr>
              <w:rPr>
                <w:color w:val="FFFFFF" w:themeColor="background1"/>
              </w:rPr>
            </w:pPr>
          </w:p>
          <w:p w14:paraId="6F1B1B55" w14:textId="77777777" w:rsidR="0031211B" w:rsidRPr="00EB7533" w:rsidRDefault="0031211B" w:rsidP="00EB7533">
            <w:pPr>
              <w:rPr>
                <w:color w:val="FFFFFF" w:themeColor="background1"/>
              </w:rPr>
            </w:pPr>
          </w:p>
          <w:p w14:paraId="7DF48183" w14:textId="77777777" w:rsidR="0031211B" w:rsidRPr="00EB7533" w:rsidRDefault="0031211B" w:rsidP="00EB7533">
            <w:pPr>
              <w:rPr>
                <w:color w:val="FFFFFF" w:themeColor="background1"/>
              </w:rPr>
            </w:pPr>
          </w:p>
          <w:p w14:paraId="2EFEFB65" w14:textId="77777777" w:rsidR="006A78D4" w:rsidRPr="00EB7533" w:rsidRDefault="006A78D4" w:rsidP="00EB7533">
            <w:pPr>
              <w:rPr>
                <w:color w:val="FFFFFF" w:themeColor="background1"/>
              </w:rPr>
            </w:pPr>
            <w:r w:rsidRPr="00EB7533">
              <w:rPr>
                <w:color w:val="FFFFFF" w:themeColor="background1"/>
              </w:rPr>
              <w:t>Position your furniture so you make the most of natural light.</w:t>
            </w:r>
          </w:p>
          <w:p w14:paraId="7EDA3F74" w14:textId="77777777" w:rsidR="000E5656" w:rsidRPr="00EB7533" w:rsidRDefault="000E5656" w:rsidP="00EB7533">
            <w:pPr>
              <w:rPr>
                <w:color w:val="FFFFFF" w:themeColor="background1"/>
              </w:rPr>
            </w:pPr>
          </w:p>
        </w:tc>
      </w:tr>
      <w:tr w:rsidR="000E5656" w14:paraId="0837C1CC" w14:textId="77777777" w:rsidTr="009D5F9B">
        <w:tc>
          <w:tcPr>
            <w:tcW w:w="3085" w:type="dxa"/>
            <w:tcBorders>
              <w:right w:val="single" w:sz="4" w:space="0" w:color="FFFFFF" w:themeColor="background1"/>
            </w:tcBorders>
            <w:shd w:val="clear" w:color="auto" w:fill="FFFFFF" w:themeFill="background1"/>
          </w:tcPr>
          <w:p w14:paraId="30DEE61E" w14:textId="70DC2A6D" w:rsidR="000E5656" w:rsidRDefault="0075525F" w:rsidP="002420E1">
            <w:pPr>
              <w:jc w:val="both"/>
            </w:pPr>
            <w:r>
              <w:rPr>
                <w:noProof/>
                <w:lang w:eastAsia="en-IE"/>
              </w:rPr>
              <w:drawing>
                <wp:inline distT="0" distB="0" distL="0" distR="0" wp14:anchorId="495482AC" wp14:editId="55B6CA35">
                  <wp:extent cx="1800000" cy="1285714"/>
                  <wp:effectExtent l="0" t="0" r="3810" b="1016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14.pdf"/>
                          <pic:cNvPicPr/>
                        </pic:nvPicPr>
                        <pic:blipFill>
                          <a:blip r:embed="rId25"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6661D24D" w14:textId="77777777" w:rsidR="006A78D4" w:rsidRPr="00EB7533" w:rsidRDefault="006A78D4" w:rsidP="00EB7533">
            <w:pPr>
              <w:rPr>
                <w:color w:val="FFFFFF" w:themeColor="background1"/>
              </w:rPr>
            </w:pPr>
          </w:p>
          <w:p w14:paraId="5FA41C93" w14:textId="77777777" w:rsidR="0031211B" w:rsidRPr="00EB7533" w:rsidRDefault="0031211B" w:rsidP="00EB7533">
            <w:pPr>
              <w:rPr>
                <w:color w:val="FFFFFF" w:themeColor="background1"/>
              </w:rPr>
            </w:pPr>
          </w:p>
          <w:p w14:paraId="036FD207" w14:textId="7D1275DB" w:rsidR="006A78D4" w:rsidRPr="00EB7533" w:rsidRDefault="006A78D4" w:rsidP="00EB7533">
            <w:pPr>
              <w:rPr>
                <w:color w:val="FFFFFF" w:themeColor="background1"/>
              </w:rPr>
            </w:pPr>
            <w:r w:rsidRPr="00EB7533">
              <w:rPr>
                <w:color w:val="FFFFFF" w:themeColor="background1"/>
              </w:rPr>
              <w:t xml:space="preserve">Using </w:t>
            </w:r>
            <w:r w:rsidR="00145C85">
              <w:rPr>
                <w:color w:val="FFFFFF" w:themeColor="background1"/>
              </w:rPr>
              <w:t>t</w:t>
            </w:r>
            <w:r w:rsidRPr="00EB7533">
              <w:rPr>
                <w:color w:val="FFFFFF" w:themeColor="background1"/>
              </w:rPr>
              <w:t>ask lighting for reading or at your office desk can significantly reduce the energy consumption of general lighting in a room.</w:t>
            </w:r>
          </w:p>
          <w:p w14:paraId="722ECB3C" w14:textId="77777777" w:rsidR="000E5656" w:rsidRPr="00EB7533" w:rsidRDefault="000E5656" w:rsidP="00EB7533">
            <w:pPr>
              <w:rPr>
                <w:color w:val="FFFFFF" w:themeColor="background1"/>
              </w:rPr>
            </w:pPr>
          </w:p>
        </w:tc>
      </w:tr>
      <w:tr w:rsidR="000E5656" w14:paraId="13466379" w14:textId="77777777" w:rsidTr="009D5F9B">
        <w:tc>
          <w:tcPr>
            <w:tcW w:w="3085" w:type="dxa"/>
            <w:tcBorders>
              <w:right w:val="single" w:sz="4" w:space="0" w:color="FFFFFF" w:themeColor="background1"/>
            </w:tcBorders>
            <w:shd w:val="clear" w:color="auto" w:fill="FFFFFF" w:themeFill="background1"/>
          </w:tcPr>
          <w:p w14:paraId="5E127278" w14:textId="00092811" w:rsidR="000E5656" w:rsidRDefault="0075525F" w:rsidP="002420E1">
            <w:pPr>
              <w:jc w:val="both"/>
            </w:pPr>
            <w:r>
              <w:rPr>
                <w:noProof/>
                <w:lang w:eastAsia="en-IE"/>
              </w:rPr>
              <w:drawing>
                <wp:inline distT="0" distB="0" distL="0" distR="0" wp14:anchorId="7A52BE5B" wp14:editId="4951492A">
                  <wp:extent cx="1800000" cy="1285714"/>
                  <wp:effectExtent l="0" t="0" r="3810" b="1016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44.pdf"/>
                          <pic:cNvPicPr/>
                        </pic:nvPicPr>
                        <pic:blipFill>
                          <a:blip r:embed="rId26"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4D3FC08F" w14:textId="77777777" w:rsidR="0031211B" w:rsidRPr="00EB7533" w:rsidRDefault="0031211B" w:rsidP="00EB7533">
            <w:pPr>
              <w:rPr>
                <w:color w:val="FFFFFF" w:themeColor="background1"/>
              </w:rPr>
            </w:pPr>
          </w:p>
          <w:p w14:paraId="037ED951" w14:textId="77777777" w:rsidR="000A03A8" w:rsidRPr="00EB7533" w:rsidRDefault="000A03A8" w:rsidP="00EB7533">
            <w:pPr>
              <w:rPr>
                <w:color w:val="FFFFFF" w:themeColor="background1"/>
              </w:rPr>
            </w:pPr>
          </w:p>
          <w:p w14:paraId="65A1F32C" w14:textId="77777777" w:rsidR="006A78D4" w:rsidRPr="00EB7533" w:rsidRDefault="006A78D4" w:rsidP="00EB7533">
            <w:pPr>
              <w:rPr>
                <w:color w:val="FFFFFF" w:themeColor="background1"/>
              </w:rPr>
            </w:pPr>
            <w:r w:rsidRPr="00EB7533">
              <w:rPr>
                <w:color w:val="FFFFFF" w:themeColor="background1"/>
              </w:rPr>
              <w:t>Keep lights clean. A dusty light bulb or a dirty lampshade can obstruct as much as half the light. Dust the bulb and wipe or wash the shade regularly.</w:t>
            </w:r>
          </w:p>
          <w:p w14:paraId="04BE4AC0" w14:textId="77777777" w:rsidR="000E5656" w:rsidRPr="00EB7533" w:rsidRDefault="000E5656" w:rsidP="00EB7533">
            <w:pPr>
              <w:rPr>
                <w:color w:val="FFFFFF" w:themeColor="background1"/>
              </w:rPr>
            </w:pPr>
          </w:p>
        </w:tc>
      </w:tr>
    </w:tbl>
    <w:p w14:paraId="09B4E00D" w14:textId="14A08A9F" w:rsidR="00BE34E1" w:rsidRDefault="00BE34E1" w:rsidP="00232DED">
      <w:pPr>
        <w:pStyle w:val="Heading2"/>
        <w:numPr>
          <w:ilvl w:val="0"/>
          <w:numId w:val="0"/>
        </w:numPr>
        <w:ind w:left="576"/>
      </w:pPr>
    </w:p>
    <w:p w14:paraId="7916B1B8" w14:textId="00C10AD8" w:rsidR="00BE34E1" w:rsidRPr="006600B8" w:rsidRDefault="00BE34E1" w:rsidP="00232DED">
      <w:pPr>
        <w:pStyle w:val="Heading2"/>
      </w:pPr>
      <w:bookmarkStart w:id="11" w:name="_Toc97894468"/>
      <w:r w:rsidRPr="006600B8">
        <w:t>Energy Saving Tips for Appliances</w:t>
      </w:r>
      <w:bookmarkEnd w:id="11"/>
    </w:p>
    <w:p w14:paraId="7E57CF33" w14:textId="67FE91D0" w:rsidR="00BE34E1" w:rsidRDefault="00BE34E1" w:rsidP="00BE34E1">
      <w:pPr>
        <w:autoSpaceDE w:val="0"/>
        <w:autoSpaceDN w:val="0"/>
        <w:adjustRightInd w:val="0"/>
        <w:spacing w:after="0" w:line="240" w:lineRule="auto"/>
      </w:pPr>
      <w:r w:rsidRPr="00BE34E1">
        <w:t>Many homes use modern automated electrical appliances which consume considerable amount of</w:t>
      </w:r>
      <w:r w:rsidR="0004422F">
        <w:t> </w:t>
      </w:r>
      <w:r w:rsidRPr="00BE34E1">
        <w:t xml:space="preserve">electrical power. </w:t>
      </w:r>
    </w:p>
    <w:p w14:paraId="3E2762AB" w14:textId="77777777" w:rsidR="006A78D4" w:rsidRDefault="006A78D4" w:rsidP="00BE34E1">
      <w:pPr>
        <w:autoSpaceDE w:val="0"/>
        <w:autoSpaceDN w:val="0"/>
        <w:adjustRightInd w:val="0"/>
        <w:spacing w:after="0" w:line="240" w:lineRule="auto"/>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3085"/>
        <w:gridCol w:w="6157"/>
      </w:tblGrid>
      <w:tr w:rsidR="006A78D4" w14:paraId="06F771AD" w14:textId="77777777" w:rsidTr="009D5F9B">
        <w:tc>
          <w:tcPr>
            <w:tcW w:w="3085" w:type="dxa"/>
            <w:shd w:val="clear" w:color="auto" w:fill="FFFFFF" w:themeFill="background1"/>
          </w:tcPr>
          <w:p w14:paraId="11773314" w14:textId="2EBF6B6D" w:rsidR="006A78D4" w:rsidRDefault="0075525F" w:rsidP="00BE34E1">
            <w:pPr>
              <w:autoSpaceDE w:val="0"/>
              <w:autoSpaceDN w:val="0"/>
              <w:adjustRightInd w:val="0"/>
            </w:pPr>
            <w:r>
              <w:rPr>
                <w:noProof/>
                <w:lang w:eastAsia="en-IE"/>
              </w:rPr>
              <w:drawing>
                <wp:inline distT="0" distB="0" distL="0" distR="0" wp14:anchorId="008909F2" wp14:editId="2F0EEA25">
                  <wp:extent cx="1800000" cy="1285714"/>
                  <wp:effectExtent l="0" t="0" r="3810" b="1016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65.pdf"/>
                          <pic:cNvPicPr/>
                        </pic:nvPicPr>
                        <pic:blipFill>
                          <a:blip r:embed="rId27"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7F1B1C86" w14:textId="77777777" w:rsidR="006A78D4" w:rsidRPr="00EB7533" w:rsidRDefault="006A78D4" w:rsidP="006A78D4">
            <w:pPr>
              <w:jc w:val="both"/>
              <w:rPr>
                <w:color w:val="FFFFFF" w:themeColor="background1"/>
              </w:rPr>
            </w:pPr>
          </w:p>
          <w:p w14:paraId="146DD732" w14:textId="77777777" w:rsidR="006A78D4" w:rsidRPr="00EB7533" w:rsidRDefault="006A78D4" w:rsidP="006A78D4">
            <w:pPr>
              <w:jc w:val="both"/>
              <w:rPr>
                <w:color w:val="FFFFFF" w:themeColor="background1"/>
              </w:rPr>
            </w:pPr>
            <w:r w:rsidRPr="00EB7533">
              <w:rPr>
                <w:color w:val="FFFFFF" w:themeColor="background1"/>
              </w:rPr>
              <w:t>About 90% of the energy used for washing clothes is spent on heating the water. Unless you are dealing with clothes that are heavily stained, run your washing machine on a low temperature. Only run full loads in your washing machine and dish washers.</w:t>
            </w:r>
          </w:p>
          <w:p w14:paraId="24EF2F54" w14:textId="77777777" w:rsidR="006A78D4" w:rsidRPr="00EB7533" w:rsidRDefault="006A78D4" w:rsidP="00BE34E1">
            <w:pPr>
              <w:autoSpaceDE w:val="0"/>
              <w:autoSpaceDN w:val="0"/>
              <w:adjustRightInd w:val="0"/>
              <w:rPr>
                <w:color w:val="FFFFFF" w:themeColor="background1"/>
              </w:rPr>
            </w:pPr>
          </w:p>
        </w:tc>
      </w:tr>
      <w:tr w:rsidR="006A78D4" w14:paraId="5548F486" w14:textId="77777777" w:rsidTr="009D5F9B">
        <w:tc>
          <w:tcPr>
            <w:tcW w:w="3085" w:type="dxa"/>
            <w:shd w:val="clear" w:color="auto" w:fill="FFFFFF" w:themeFill="background1"/>
          </w:tcPr>
          <w:p w14:paraId="5DD0AA40" w14:textId="51E1D5AA" w:rsidR="006A78D4" w:rsidRDefault="0031211B" w:rsidP="00BE34E1">
            <w:pPr>
              <w:autoSpaceDE w:val="0"/>
              <w:autoSpaceDN w:val="0"/>
              <w:adjustRightInd w:val="0"/>
            </w:pPr>
            <w:r>
              <w:rPr>
                <w:noProof/>
                <w:lang w:eastAsia="en-IE"/>
              </w:rPr>
              <w:lastRenderedPageBreak/>
              <w:drawing>
                <wp:anchor distT="0" distB="0" distL="114300" distR="114300" simplePos="0" relativeHeight="251659264" behindDoc="0" locked="0" layoutInCell="1" allowOverlap="1" wp14:anchorId="0CD722DC" wp14:editId="5B5F2A02">
                  <wp:simplePos x="0" y="0"/>
                  <wp:positionH relativeFrom="margin">
                    <wp:align>center</wp:align>
                  </wp:positionH>
                  <wp:positionV relativeFrom="margin">
                    <wp:align>top</wp:align>
                  </wp:positionV>
                  <wp:extent cx="1800000" cy="1199792"/>
                  <wp:effectExtent l="0" t="0" r="381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stock-Baby-Cute-Clothes-Hanging-On-T-409855126.jpg"/>
                          <pic:cNvPicPr/>
                        </pic:nvPicPr>
                        <pic:blipFill>
                          <a:blip r:embed="rId28" cstate="email">
                            <a:extLst>
                              <a:ext uri="{28A0092B-C50C-407E-A947-70E740481C1C}">
                                <a14:useLocalDpi xmlns:a14="http://schemas.microsoft.com/office/drawing/2010/main"/>
                              </a:ext>
                            </a:extLst>
                          </a:blip>
                          <a:stretch>
                            <a:fillRect/>
                          </a:stretch>
                        </pic:blipFill>
                        <pic:spPr>
                          <a:xfrm>
                            <a:off x="0" y="0"/>
                            <a:ext cx="1800000" cy="1199792"/>
                          </a:xfrm>
                          <a:prstGeom prst="rect">
                            <a:avLst/>
                          </a:prstGeom>
                        </pic:spPr>
                      </pic:pic>
                    </a:graphicData>
                  </a:graphic>
                  <wp14:sizeRelH relativeFrom="margin">
                    <wp14:pctWidth>0</wp14:pctWidth>
                  </wp14:sizeRelH>
                  <wp14:sizeRelV relativeFrom="margin">
                    <wp14:pctHeight>0</wp14:pctHeight>
                  </wp14:sizeRelV>
                </wp:anchor>
              </w:drawing>
            </w:r>
          </w:p>
        </w:tc>
        <w:tc>
          <w:tcPr>
            <w:tcW w:w="6157" w:type="dxa"/>
            <w:shd w:val="clear" w:color="auto" w:fill="108080"/>
          </w:tcPr>
          <w:p w14:paraId="1AC08FB0" w14:textId="77777777" w:rsidR="006A78D4" w:rsidRPr="00EB7533" w:rsidRDefault="006A78D4" w:rsidP="006A78D4">
            <w:pPr>
              <w:jc w:val="both"/>
              <w:rPr>
                <w:color w:val="FFFFFF" w:themeColor="background1"/>
              </w:rPr>
            </w:pPr>
          </w:p>
          <w:p w14:paraId="2D5E066B" w14:textId="77777777" w:rsidR="00EB7533" w:rsidRDefault="00EB7533" w:rsidP="006A78D4">
            <w:pPr>
              <w:jc w:val="both"/>
              <w:rPr>
                <w:color w:val="FFFFFF" w:themeColor="background1"/>
              </w:rPr>
            </w:pPr>
          </w:p>
          <w:p w14:paraId="7C15FD1C" w14:textId="77777777" w:rsidR="006A78D4" w:rsidRPr="00EB7533" w:rsidRDefault="006A78D4" w:rsidP="006A78D4">
            <w:pPr>
              <w:jc w:val="both"/>
              <w:rPr>
                <w:color w:val="FFFFFF" w:themeColor="background1"/>
              </w:rPr>
            </w:pPr>
            <w:r w:rsidRPr="00EB7533">
              <w:rPr>
                <w:color w:val="FFFFFF" w:themeColor="background1"/>
              </w:rPr>
              <w:t>Using the clothesline is the most energy- efficient alternative for drying clothes. If you do not have adequate outdoor space or live in an apartment, place a dryer rack by an open, sunny window.</w:t>
            </w:r>
          </w:p>
          <w:p w14:paraId="29204021" w14:textId="77777777" w:rsidR="006A78D4" w:rsidRPr="00EB7533" w:rsidRDefault="006A78D4" w:rsidP="00BE34E1">
            <w:pPr>
              <w:autoSpaceDE w:val="0"/>
              <w:autoSpaceDN w:val="0"/>
              <w:adjustRightInd w:val="0"/>
              <w:rPr>
                <w:color w:val="FFFFFF" w:themeColor="background1"/>
              </w:rPr>
            </w:pPr>
          </w:p>
        </w:tc>
      </w:tr>
      <w:tr w:rsidR="006A78D4" w14:paraId="3FDEA7D5" w14:textId="77777777" w:rsidTr="009D5F9B">
        <w:tc>
          <w:tcPr>
            <w:tcW w:w="3085" w:type="dxa"/>
            <w:shd w:val="clear" w:color="auto" w:fill="FFFFFF" w:themeFill="background1"/>
          </w:tcPr>
          <w:p w14:paraId="6AD99DE8" w14:textId="71B44D94" w:rsidR="006A78D4" w:rsidRDefault="00FE50C0" w:rsidP="00BE34E1">
            <w:pPr>
              <w:autoSpaceDE w:val="0"/>
              <w:autoSpaceDN w:val="0"/>
              <w:adjustRightInd w:val="0"/>
            </w:pPr>
            <w:r>
              <w:rPr>
                <w:noProof/>
                <w:lang w:eastAsia="en-IE"/>
              </w:rPr>
              <w:drawing>
                <wp:inline distT="0" distB="0" distL="0" distR="0" wp14:anchorId="2D112180" wp14:editId="0FBE1DA4">
                  <wp:extent cx="1800000" cy="1285714"/>
                  <wp:effectExtent l="0" t="0" r="3810" b="1016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59.pdf"/>
                          <pic:cNvPicPr/>
                        </pic:nvPicPr>
                        <pic:blipFill>
                          <a:blip r:embed="rId29"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45959373" w14:textId="77777777" w:rsidR="006A78D4" w:rsidRPr="00EB7533" w:rsidRDefault="006A78D4" w:rsidP="006A78D4">
            <w:pPr>
              <w:jc w:val="both"/>
              <w:rPr>
                <w:color w:val="FFFFFF" w:themeColor="background1"/>
              </w:rPr>
            </w:pPr>
          </w:p>
          <w:p w14:paraId="36468C9D" w14:textId="77777777" w:rsidR="000A03A8" w:rsidRPr="00EB7533" w:rsidRDefault="000A03A8" w:rsidP="006A78D4">
            <w:pPr>
              <w:jc w:val="both"/>
              <w:rPr>
                <w:color w:val="FFFFFF" w:themeColor="background1"/>
              </w:rPr>
            </w:pPr>
          </w:p>
          <w:p w14:paraId="4B8D41F8" w14:textId="77777777" w:rsidR="000A03A8" w:rsidRPr="00EB7533" w:rsidRDefault="000A03A8" w:rsidP="006A78D4">
            <w:pPr>
              <w:jc w:val="both"/>
              <w:rPr>
                <w:color w:val="FFFFFF" w:themeColor="background1"/>
              </w:rPr>
            </w:pPr>
          </w:p>
          <w:p w14:paraId="673DE15D" w14:textId="77777777" w:rsidR="006A78D4" w:rsidRPr="00EB7533" w:rsidRDefault="006A78D4" w:rsidP="00274BD5">
            <w:pPr>
              <w:rPr>
                <w:color w:val="FFFFFF" w:themeColor="background1"/>
              </w:rPr>
            </w:pPr>
            <w:r w:rsidRPr="00EB7533">
              <w:rPr>
                <w:color w:val="FFFFFF" w:themeColor="background1"/>
              </w:rPr>
              <w:t>Adjust your fridge/freezer temperature. Your fridge should be between 3-5°C and your freezer should be between -15-18°C.</w:t>
            </w:r>
          </w:p>
          <w:p w14:paraId="398BB655" w14:textId="77777777" w:rsidR="006A78D4" w:rsidRPr="00EB7533" w:rsidRDefault="006A78D4" w:rsidP="00BE34E1">
            <w:pPr>
              <w:autoSpaceDE w:val="0"/>
              <w:autoSpaceDN w:val="0"/>
              <w:adjustRightInd w:val="0"/>
              <w:rPr>
                <w:color w:val="FFFFFF" w:themeColor="background1"/>
              </w:rPr>
            </w:pPr>
          </w:p>
        </w:tc>
      </w:tr>
      <w:tr w:rsidR="006A78D4" w14:paraId="6F18A051" w14:textId="77777777" w:rsidTr="009D5F9B">
        <w:tc>
          <w:tcPr>
            <w:tcW w:w="3085" w:type="dxa"/>
            <w:shd w:val="clear" w:color="auto" w:fill="FFFFFF" w:themeFill="background1"/>
          </w:tcPr>
          <w:p w14:paraId="5BD95EC2" w14:textId="1A1018AD" w:rsidR="006A78D4" w:rsidRDefault="00FE50C0" w:rsidP="00BE34E1">
            <w:pPr>
              <w:autoSpaceDE w:val="0"/>
              <w:autoSpaceDN w:val="0"/>
              <w:adjustRightInd w:val="0"/>
            </w:pPr>
            <w:r>
              <w:rPr>
                <w:noProof/>
                <w:lang w:eastAsia="en-IE"/>
              </w:rPr>
              <w:drawing>
                <wp:inline distT="0" distB="0" distL="0" distR="0" wp14:anchorId="768F58FF" wp14:editId="3DB5AB8B">
                  <wp:extent cx="1800000" cy="1285714"/>
                  <wp:effectExtent l="0" t="0" r="3810" b="1016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30.pdf"/>
                          <pic:cNvPicPr/>
                        </pic:nvPicPr>
                        <pic:blipFill>
                          <a:blip r:embed="rId30"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50DE7601" w14:textId="77777777" w:rsidR="0031211B" w:rsidRPr="00EB7533" w:rsidRDefault="0031211B" w:rsidP="006A78D4">
            <w:pPr>
              <w:jc w:val="both"/>
              <w:rPr>
                <w:color w:val="FFFFFF" w:themeColor="background1"/>
              </w:rPr>
            </w:pPr>
          </w:p>
          <w:p w14:paraId="7F929AB8" w14:textId="77777777" w:rsidR="000A03A8" w:rsidRPr="00EB7533" w:rsidRDefault="000A03A8" w:rsidP="006A78D4">
            <w:pPr>
              <w:jc w:val="both"/>
              <w:rPr>
                <w:color w:val="FFFFFF" w:themeColor="background1"/>
              </w:rPr>
            </w:pPr>
          </w:p>
          <w:p w14:paraId="1075FF9A" w14:textId="48403C48" w:rsidR="006A78D4" w:rsidRPr="00EB7533" w:rsidRDefault="006A78D4" w:rsidP="006A78D4">
            <w:pPr>
              <w:jc w:val="both"/>
              <w:rPr>
                <w:color w:val="FFFFFF" w:themeColor="background1"/>
              </w:rPr>
            </w:pPr>
            <w:r w:rsidRPr="00EB7533">
              <w:rPr>
                <w:color w:val="FFFFFF" w:themeColor="background1"/>
              </w:rPr>
              <w:t>Defrost the inside of your freezer at least every 6 months to help it run efficiently</w:t>
            </w:r>
            <w:r w:rsidR="00145C85">
              <w:rPr>
                <w:color w:val="FFFFFF" w:themeColor="background1"/>
              </w:rPr>
              <w:t>.</w:t>
            </w:r>
          </w:p>
          <w:p w14:paraId="3D152426" w14:textId="77777777" w:rsidR="006A78D4" w:rsidRPr="00EB7533" w:rsidRDefault="006A78D4" w:rsidP="00BE34E1">
            <w:pPr>
              <w:autoSpaceDE w:val="0"/>
              <w:autoSpaceDN w:val="0"/>
              <w:adjustRightInd w:val="0"/>
              <w:rPr>
                <w:color w:val="FFFFFF" w:themeColor="background1"/>
              </w:rPr>
            </w:pPr>
          </w:p>
        </w:tc>
      </w:tr>
      <w:tr w:rsidR="006A78D4" w14:paraId="2D11F385" w14:textId="77777777" w:rsidTr="009D5F9B">
        <w:tc>
          <w:tcPr>
            <w:tcW w:w="3085" w:type="dxa"/>
            <w:shd w:val="clear" w:color="auto" w:fill="FFFFFF" w:themeFill="background1"/>
          </w:tcPr>
          <w:p w14:paraId="6A300DCD" w14:textId="77777777" w:rsidR="000A03A8" w:rsidRDefault="000A03A8" w:rsidP="00BE34E1">
            <w:pPr>
              <w:autoSpaceDE w:val="0"/>
              <w:autoSpaceDN w:val="0"/>
              <w:adjustRightInd w:val="0"/>
            </w:pPr>
          </w:p>
          <w:p w14:paraId="1ECB2D74" w14:textId="13950BBB" w:rsidR="006A78D4" w:rsidRDefault="00FE50C0" w:rsidP="00BE34E1">
            <w:pPr>
              <w:autoSpaceDE w:val="0"/>
              <w:autoSpaceDN w:val="0"/>
              <w:adjustRightInd w:val="0"/>
            </w:pPr>
            <w:r>
              <w:rPr>
                <w:noProof/>
                <w:lang w:eastAsia="en-IE"/>
              </w:rPr>
              <w:drawing>
                <wp:inline distT="0" distB="0" distL="0" distR="0" wp14:anchorId="57EFD003" wp14:editId="1FC51CA8">
                  <wp:extent cx="1800000" cy="1285714"/>
                  <wp:effectExtent l="0" t="0" r="3810" b="1016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36.pdf"/>
                          <pic:cNvPicPr/>
                        </pic:nvPicPr>
                        <pic:blipFill>
                          <a:blip r:embed="rId31"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0528A642" w14:textId="77777777" w:rsidR="000A03A8" w:rsidRPr="00EB7533" w:rsidRDefault="000A03A8" w:rsidP="006A78D4">
            <w:pPr>
              <w:jc w:val="both"/>
              <w:rPr>
                <w:color w:val="FFFFFF" w:themeColor="background1"/>
              </w:rPr>
            </w:pPr>
          </w:p>
          <w:p w14:paraId="7526CB27" w14:textId="77777777" w:rsidR="00FE50C0" w:rsidRPr="00EB7533" w:rsidRDefault="00FE50C0" w:rsidP="006A78D4">
            <w:pPr>
              <w:jc w:val="both"/>
              <w:rPr>
                <w:color w:val="FFFFFF" w:themeColor="background1"/>
              </w:rPr>
            </w:pPr>
          </w:p>
          <w:p w14:paraId="67E91DBD" w14:textId="77777777" w:rsidR="00FE50C0" w:rsidRPr="00EB7533" w:rsidRDefault="00FE50C0" w:rsidP="006A78D4">
            <w:pPr>
              <w:jc w:val="both"/>
              <w:rPr>
                <w:color w:val="FFFFFF" w:themeColor="background1"/>
              </w:rPr>
            </w:pPr>
          </w:p>
          <w:p w14:paraId="1548D7F9" w14:textId="77777777" w:rsidR="006A78D4" w:rsidRPr="00EB7533" w:rsidRDefault="006A78D4" w:rsidP="006A78D4">
            <w:pPr>
              <w:jc w:val="both"/>
              <w:rPr>
                <w:color w:val="FFFFFF" w:themeColor="background1"/>
              </w:rPr>
            </w:pPr>
            <w:r w:rsidRPr="00EB7533">
              <w:rPr>
                <w:color w:val="FFFFFF" w:themeColor="background1"/>
              </w:rPr>
              <w:t xml:space="preserve">Turn off all appliances at night or when not in use. They can use a lot of energy on standby mode (e.g., TV, computer). </w:t>
            </w:r>
          </w:p>
          <w:p w14:paraId="739B6F83" w14:textId="77777777" w:rsidR="006A78D4" w:rsidRPr="00EB7533" w:rsidRDefault="006A78D4" w:rsidP="00BE34E1">
            <w:pPr>
              <w:autoSpaceDE w:val="0"/>
              <w:autoSpaceDN w:val="0"/>
              <w:adjustRightInd w:val="0"/>
              <w:rPr>
                <w:color w:val="FFFFFF" w:themeColor="background1"/>
              </w:rPr>
            </w:pPr>
          </w:p>
        </w:tc>
      </w:tr>
      <w:tr w:rsidR="006A78D4" w14:paraId="2A921BE7" w14:textId="77777777" w:rsidTr="009D5F9B">
        <w:tc>
          <w:tcPr>
            <w:tcW w:w="3085" w:type="dxa"/>
            <w:shd w:val="clear" w:color="auto" w:fill="FFFFFF" w:themeFill="background1"/>
          </w:tcPr>
          <w:p w14:paraId="24B803C5" w14:textId="0B8F36A7" w:rsidR="006A78D4" w:rsidRDefault="00FE50C0" w:rsidP="00BE34E1">
            <w:pPr>
              <w:autoSpaceDE w:val="0"/>
              <w:autoSpaceDN w:val="0"/>
              <w:adjustRightInd w:val="0"/>
            </w:pPr>
            <w:r>
              <w:rPr>
                <w:noProof/>
                <w:lang w:eastAsia="en-IE"/>
              </w:rPr>
              <w:drawing>
                <wp:inline distT="0" distB="0" distL="0" distR="0" wp14:anchorId="103049D6" wp14:editId="68627880">
                  <wp:extent cx="1800000" cy="1285714"/>
                  <wp:effectExtent l="0" t="0" r="3810" b="1016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35.pdf"/>
                          <pic:cNvPicPr/>
                        </pic:nvPicPr>
                        <pic:blipFill>
                          <a:blip r:embed="rId32"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7C6ADFC8" w14:textId="77777777" w:rsidR="006A78D4" w:rsidRPr="00EB7533" w:rsidRDefault="006A78D4" w:rsidP="006A78D4">
            <w:pPr>
              <w:jc w:val="both"/>
              <w:rPr>
                <w:color w:val="FFFFFF" w:themeColor="background1"/>
              </w:rPr>
            </w:pPr>
          </w:p>
          <w:p w14:paraId="0B28FA29" w14:textId="77777777" w:rsidR="00EB7533" w:rsidRDefault="00EB7533" w:rsidP="006A78D4">
            <w:pPr>
              <w:jc w:val="both"/>
              <w:rPr>
                <w:color w:val="FFFFFF" w:themeColor="background1"/>
              </w:rPr>
            </w:pPr>
          </w:p>
          <w:p w14:paraId="5096B307" w14:textId="77777777" w:rsidR="006A78D4" w:rsidRPr="00EB7533" w:rsidRDefault="006A78D4" w:rsidP="00274BD5">
            <w:pPr>
              <w:rPr>
                <w:color w:val="FFFFFF" w:themeColor="background1"/>
              </w:rPr>
            </w:pPr>
            <w:r w:rsidRPr="00EB7533">
              <w:rPr>
                <w:color w:val="FFFFFF" w:themeColor="background1"/>
              </w:rPr>
              <w:t xml:space="preserve">When purchasing electrical devices, ensure you upgrade appliances to A+++ rated. Low- cost devices may not work out cheaper over their lifetime. </w:t>
            </w:r>
          </w:p>
          <w:p w14:paraId="427556DC" w14:textId="77777777" w:rsidR="006A78D4" w:rsidRPr="00EB7533" w:rsidRDefault="006A78D4" w:rsidP="00BE34E1">
            <w:pPr>
              <w:autoSpaceDE w:val="0"/>
              <w:autoSpaceDN w:val="0"/>
              <w:adjustRightInd w:val="0"/>
              <w:rPr>
                <w:color w:val="FFFFFF" w:themeColor="background1"/>
              </w:rPr>
            </w:pPr>
          </w:p>
        </w:tc>
      </w:tr>
      <w:tr w:rsidR="006A78D4" w14:paraId="7F5BA341" w14:textId="77777777" w:rsidTr="009D5F9B">
        <w:tc>
          <w:tcPr>
            <w:tcW w:w="3085" w:type="dxa"/>
            <w:shd w:val="clear" w:color="auto" w:fill="FFFFFF" w:themeFill="background1"/>
          </w:tcPr>
          <w:p w14:paraId="42452890" w14:textId="1B351F55" w:rsidR="006A78D4" w:rsidRDefault="00FE50C0" w:rsidP="00BE34E1">
            <w:pPr>
              <w:autoSpaceDE w:val="0"/>
              <w:autoSpaceDN w:val="0"/>
              <w:adjustRightInd w:val="0"/>
            </w:pPr>
            <w:r>
              <w:rPr>
                <w:noProof/>
                <w:lang w:eastAsia="en-IE"/>
              </w:rPr>
              <w:drawing>
                <wp:inline distT="0" distB="0" distL="0" distR="0" wp14:anchorId="5FFFCFAD" wp14:editId="4BA03A57">
                  <wp:extent cx="1800000" cy="1285714"/>
                  <wp:effectExtent l="0" t="0" r="3810" b="1016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09.pdf"/>
                          <pic:cNvPicPr/>
                        </pic:nvPicPr>
                        <pic:blipFill>
                          <a:blip r:embed="rId33"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44E6AE09" w14:textId="77777777" w:rsidR="006A78D4" w:rsidRPr="00EB7533" w:rsidRDefault="006A78D4" w:rsidP="006A78D4">
            <w:pPr>
              <w:jc w:val="both"/>
              <w:rPr>
                <w:color w:val="FFFFFF" w:themeColor="background1"/>
              </w:rPr>
            </w:pPr>
          </w:p>
          <w:p w14:paraId="508E5653" w14:textId="77777777" w:rsidR="000A03A8" w:rsidRPr="00EB7533" w:rsidRDefault="000A03A8" w:rsidP="006A78D4">
            <w:pPr>
              <w:jc w:val="both"/>
              <w:rPr>
                <w:color w:val="FFFFFF" w:themeColor="background1"/>
              </w:rPr>
            </w:pPr>
          </w:p>
          <w:p w14:paraId="3E11AEB7" w14:textId="77777777" w:rsidR="00EB7533" w:rsidRDefault="00EB7533" w:rsidP="006A78D4">
            <w:pPr>
              <w:jc w:val="both"/>
              <w:rPr>
                <w:color w:val="FFFFFF" w:themeColor="background1"/>
              </w:rPr>
            </w:pPr>
          </w:p>
          <w:p w14:paraId="15AB8FEE" w14:textId="77777777" w:rsidR="006A78D4" w:rsidRPr="00EB7533" w:rsidRDefault="006A78D4" w:rsidP="006A78D4">
            <w:pPr>
              <w:jc w:val="both"/>
              <w:rPr>
                <w:color w:val="FFFFFF" w:themeColor="background1"/>
              </w:rPr>
            </w:pPr>
            <w:r w:rsidRPr="00EB7533">
              <w:rPr>
                <w:color w:val="FFFFFF" w:themeColor="background1"/>
              </w:rPr>
              <w:t>Only fill your kettle with as much water as you need.</w:t>
            </w:r>
          </w:p>
          <w:p w14:paraId="7231E644" w14:textId="77777777" w:rsidR="006A78D4" w:rsidRPr="00EB7533" w:rsidRDefault="006A78D4" w:rsidP="00BE34E1">
            <w:pPr>
              <w:autoSpaceDE w:val="0"/>
              <w:autoSpaceDN w:val="0"/>
              <w:adjustRightInd w:val="0"/>
              <w:rPr>
                <w:color w:val="FFFFFF" w:themeColor="background1"/>
              </w:rPr>
            </w:pPr>
          </w:p>
        </w:tc>
      </w:tr>
    </w:tbl>
    <w:p w14:paraId="08011B3B" w14:textId="77777777" w:rsidR="006A78D4" w:rsidRDefault="006A78D4" w:rsidP="00BE34E1">
      <w:pPr>
        <w:autoSpaceDE w:val="0"/>
        <w:autoSpaceDN w:val="0"/>
        <w:adjustRightInd w:val="0"/>
        <w:spacing w:after="0" w:line="240" w:lineRule="auto"/>
      </w:pPr>
    </w:p>
    <w:p w14:paraId="560A733C" w14:textId="10507220" w:rsidR="00BE34E1" w:rsidRDefault="006A78D4" w:rsidP="00BE34E1">
      <w:pPr>
        <w:autoSpaceDE w:val="0"/>
        <w:autoSpaceDN w:val="0"/>
        <w:adjustRightInd w:val="0"/>
        <w:spacing w:after="0" w:line="240" w:lineRule="auto"/>
      </w:pPr>
      <w:r>
        <w:br/>
      </w:r>
      <w:r>
        <w:br/>
      </w:r>
    </w:p>
    <w:p w14:paraId="4B2662C9" w14:textId="0A37EE49" w:rsidR="006A2626" w:rsidRPr="006A2626" w:rsidRDefault="002420E1" w:rsidP="006A2626">
      <w:pPr>
        <w:pStyle w:val="Heading2"/>
      </w:pPr>
      <w:bookmarkStart w:id="12" w:name="_Toc97894469"/>
      <w:r w:rsidRPr="006600B8">
        <w:lastRenderedPageBreak/>
        <w:t>Energy Saving tips for Cooking</w:t>
      </w:r>
      <w:bookmarkEnd w:id="12"/>
    </w:p>
    <w:p w14:paraId="71A0CE64" w14:textId="77777777" w:rsidR="002420E1" w:rsidRDefault="002420E1" w:rsidP="002420E1">
      <w:pPr>
        <w:autoSpaceDE w:val="0"/>
        <w:autoSpaceDN w:val="0"/>
        <w:adjustRightInd w:val="0"/>
        <w:spacing w:after="0" w:line="240" w:lineRule="auto"/>
        <w:rPr>
          <w:rFonts w:ascii="SourceSansPro-Regular" w:hAnsi="SourceSansPro-Regular" w:cs="SourceSansPro-Regular"/>
          <w:sz w:val="24"/>
          <w:szCs w:val="24"/>
        </w:rPr>
      </w:pPr>
      <w:r w:rsidRPr="00BE34E1">
        <w:t>One way you might not have considered, is to conserve energy while cooking and preparing meals at</w:t>
      </w:r>
      <w:r>
        <w:t xml:space="preserve"> </w:t>
      </w:r>
      <w:r w:rsidRPr="00BE34E1">
        <w:t>home. Not only will this make a big difference over time, but it will also save you quite a bit of money.</w:t>
      </w:r>
      <w:r w:rsidRPr="00BE34E1">
        <w:rPr>
          <w:rFonts w:ascii="SourceSansPro-Regular" w:hAnsi="SourceSansPro-Regular" w:cs="SourceSansPro-Regular"/>
          <w:sz w:val="24"/>
          <w:szCs w:val="24"/>
        </w:rPr>
        <w:t xml:space="preserve"> </w:t>
      </w:r>
    </w:p>
    <w:p w14:paraId="1FAEFA4B" w14:textId="77777777" w:rsidR="006A78D4" w:rsidRDefault="006A78D4" w:rsidP="002420E1">
      <w:pPr>
        <w:autoSpaceDE w:val="0"/>
        <w:autoSpaceDN w:val="0"/>
        <w:adjustRightInd w:val="0"/>
        <w:spacing w:after="0" w:line="240" w:lineRule="auto"/>
        <w:rPr>
          <w:rFonts w:ascii="SourceSansPro-Regular" w:hAnsi="SourceSansPro-Regular" w:cs="SourceSansPro-Regular"/>
          <w:sz w:val="24"/>
          <w:szCs w:val="24"/>
        </w:rPr>
      </w:pPr>
    </w:p>
    <w:p w14:paraId="5B81D060" w14:textId="77777777" w:rsidR="00812B08" w:rsidRDefault="00812B08" w:rsidP="002420E1">
      <w:pPr>
        <w:autoSpaceDE w:val="0"/>
        <w:autoSpaceDN w:val="0"/>
        <w:adjustRightInd w:val="0"/>
        <w:spacing w:after="0" w:line="240" w:lineRule="auto"/>
        <w:rPr>
          <w:rFonts w:ascii="SourceSansPro-Regular" w:hAnsi="SourceSansPro-Regular" w:cs="SourceSansPro-Regular"/>
          <w:sz w:val="24"/>
          <w:szCs w:val="24"/>
        </w:rPr>
      </w:pPr>
    </w:p>
    <w:tbl>
      <w:tblPr>
        <w:tblStyle w:val="TableGrid"/>
        <w:tblW w:w="0" w:type="auto"/>
        <w:tblLook w:val="04A0" w:firstRow="1" w:lastRow="0" w:firstColumn="1" w:lastColumn="0" w:noHBand="0" w:noVBand="1"/>
      </w:tblPr>
      <w:tblGrid>
        <w:gridCol w:w="3296"/>
        <w:gridCol w:w="5946"/>
      </w:tblGrid>
      <w:tr w:rsidR="006A78D4" w14:paraId="630AA0D9" w14:textId="77777777" w:rsidTr="009D5F9B">
        <w:tc>
          <w:tcPr>
            <w:tcW w:w="2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14:paraId="51DDE252" w14:textId="31E01DC4" w:rsidR="006A78D4" w:rsidRDefault="00FE50C0" w:rsidP="002420E1">
            <w:pPr>
              <w:autoSpaceDE w:val="0"/>
              <w:autoSpaceDN w:val="0"/>
              <w:adjustRightInd w:val="0"/>
              <w:rPr>
                <w:rFonts w:ascii="SourceSansPro-Regular" w:hAnsi="SourceSansPro-Regular" w:cs="SourceSansPro-Regular"/>
                <w:sz w:val="24"/>
                <w:szCs w:val="24"/>
              </w:rPr>
            </w:pPr>
            <w:r>
              <w:rPr>
                <w:rFonts w:ascii="SourceSansPro-Regular" w:hAnsi="SourceSansPro-Regular" w:cs="SourceSansPro-Regular"/>
                <w:noProof/>
                <w:sz w:val="24"/>
                <w:szCs w:val="24"/>
                <w:lang w:eastAsia="en-IE"/>
              </w:rPr>
              <w:drawing>
                <wp:inline distT="0" distB="0" distL="0" distR="0" wp14:anchorId="7DE2B48D" wp14:editId="24DF6BEA">
                  <wp:extent cx="1800000" cy="1285714"/>
                  <wp:effectExtent l="0" t="0" r="3810" b="1016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45.pdf"/>
                          <pic:cNvPicPr/>
                        </pic:nvPicPr>
                        <pic:blipFill>
                          <a:blip r:embed="rId34"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34505797" w14:textId="77777777" w:rsidR="006A78D4" w:rsidRPr="00EB7533" w:rsidRDefault="006A78D4" w:rsidP="006A78D4">
            <w:pPr>
              <w:jc w:val="both"/>
              <w:rPr>
                <w:color w:val="FFFFFF" w:themeColor="background1"/>
              </w:rPr>
            </w:pPr>
          </w:p>
          <w:p w14:paraId="4D86A674" w14:textId="77777777" w:rsidR="00E964B5" w:rsidRPr="00EB7533" w:rsidRDefault="00E964B5" w:rsidP="006A78D4">
            <w:pPr>
              <w:jc w:val="both"/>
              <w:rPr>
                <w:color w:val="FFFFFF" w:themeColor="background1"/>
              </w:rPr>
            </w:pPr>
          </w:p>
          <w:p w14:paraId="41AC9CC9" w14:textId="77777777" w:rsidR="00E964B5" w:rsidRPr="00EB7533" w:rsidRDefault="00E964B5" w:rsidP="006A78D4">
            <w:pPr>
              <w:jc w:val="both"/>
              <w:rPr>
                <w:color w:val="FFFFFF" w:themeColor="background1"/>
              </w:rPr>
            </w:pPr>
          </w:p>
          <w:p w14:paraId="391498E1" w14:textId="77777777" w:rsidR="006A78D4" w:rsidRPr="00EB7533" w:rsidRDefault="006A78D4" w:rsidP="006A78D4">
            <w:pPr>
              <w:jc w:val="both"/>
              <w:rPr>
                <w:color w:val="FFFFFF" w:themeColor="background1"/>
              </w:rPr>
            </w:pPr>
            <w:r w:rsidRPr="00EB7533">
              <w:rPr>
                <w:color w:val="FFFFFF" w:themeColor="background1"/>
              </w:rPr>
              <w:t>Do not open your oven door too often during cooking times, as you can lose 20% of the accumulated heat.</w:t>
            </w:r>
          </w:p>
          <w:p w14:paraId="48403A55" w14:textId="77777777" w:rsidR="006A78D4" w:rsidRPr="00EB7533" w:rsidRDefault="006A78D4" w:rsidP="002420E1">
            <w:pPr>
              <w:autoSpaceDE w:val="0"/>
              <w:autoSpaceDN w:val="0"/>
              <w:adjustRightInd w:val="0"/>
              <w:rPr>
                <w:rFonts w:ascii="SourceSansPro-Regular" w:hAnsi="SourceSansPro-Regular" w:cs="SourceSansPro-Regular"/>
                <w:color w:val="FFFFFF" w:themeColor="background1"/>
                <w:sz w:val="24"/>
                <w:szCs w:val="24"/>
              </w:rPr>
            </w:pPr>
          </w:p>
        </w:tc>
      </w:tr>
      <w:tr w:rsidR="006A78D4" w14:paraId="6E8D61E7" w14:textId="77777777" w:rsidTr="009D5F9B">
        <w:tc>
          <w:tcPr>
            <w:tcW w:w="2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14:paraId="29C99A19" w14:textId="756EF079" w:rsidR="006A78D4" w:rsidRDefault="003B4E4E" w:rsidP="002420E1">
            <w:pPr>
              <w:autoSpaceDE w:val="0"/>
              <w:autoSpaceDN w:val="0"/>
              <w:adjustRightInd w:val="0"/>
              <w:rPr>
                <w:rFonts w:ascii="SourceSansPro-Regular" w:hAnsi="SourceSansPro-Regular" w:cs="SourceSansPro-Regular"/>
                <w:sz w:val="24"/>
                <w:szCs w:val="24"/>
              </w:rPr>
            </w:pPr>
            <w:r>
              <w:rPr>
                <w:rFonts w:ascii="SourceSansPro-Regular" w:hAnsi="SourceSansPro-Regular" w:cs="SourceSansPro-Regular"/>
                <w:noProof/>
                <w:sz w:val="24"/>
                <w:szCs w:val="24"/>
                <w:lang w:eastAsia="en-IE"/>
              </w:rPr>
              <w:drawing>
                <wp:inline distT="0" distB="0" distL="0" distR="0" wp14:anchorId="3C0C35C3" wp14:editId="7CF30865">
                  <wp:extent cx="1800000" cy="1285714"/>
                  <wp:effectExtent l="0" t="0" r="3810" b="1016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41.pdf"/>
                          <pic:cNvPicPr/>
                        </pic:nvPicPr>
                        <pic:blipFill>
                          <a:blip r:embed="rId35"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43B8AF60" w14:textId="77777777" w:rsidR="006A78D4" w:rsidRPr="00EB7533" w:rsidRDefault="006A78D4" w:rsidP="006A78D4">
            <w:pPr>
              <w:jc w:val="both"/>
              <w:rPr>
                <w:color w:val="FFFFFF" w:themeColor="background1"/>
              </w:rPr>
            </w:pPr>
          </w:p>
          <w:p w14:paraId="7282EF88" w14:textId="77777777" w:rsidR="00E964B5" w:rsidRPr="00EB7533" w:rsidRDefault="00E964B5" w:rsidP="006A78D4">
            <w:pPr>
              <w:jc w:val="both"/>
              <w:rPr>
                <w:color w:val="FFFFFF" w:themeColor="background1"/>
              </w:rPr>
            </w:pPr>
          </w:p>
          <w:p w14:paraId="242C2B52" w14:textId="77777777" w:rsidR="00E964B5" w:rsidRPr="00EB7533" w:rsidRDefault="00E964B5" w:rsidP="006A78D4">
            <w:pPr>
              <w:jc w:val="both"/>
              <w:rPr>
                <w:color w:val="FFFFFF" w:themeColor="background1"/>
              </w:rPr>
            </w:pPr>
          </w:p>
          <w:p w14:paraId="51B7C748" w14:textId="77777777" w:rsidR="006A78D4" w:rsidRPr="00EB7533" w:rsidRDefault="006A78D4" w:rsidP="006A78D4">
            <w:pPr>
              <w:jc w:val="both"/>
              <w:rPr>
                <w:color w:val="FFFFFF" w:themeColor="background1"/>
              </w:rPr>
            </w:pPr>
            <w:r w:rsidRPr="00EB7533">
              <w:rPr>
                <w:color w:val="FFFFFF" w:themeColor="background1"/>
              </w:rPr>
              <w:t>For energy-efficient cooking, match your pan or pot with the right sized ring on your stove.</w:t>
            </w:r>
          </w:p>
          <w:p w14:paraId="36296ED3" w14:textId="77777777" w:rsidR="006A78D4" w:rsidRPr="00EB7533" w:rsidRDefault="006A78D4" w:rsidP="002420E1">
            <w:pPr>
              <w:autoSpaceDE w:val="0"/>
              <w:autoSpaceDN w:val="0"/>
              <w:adjustRightInd w:val="0"/>
              <w:rPr>
                <w:rFonts w:ascii="SourceSansPro-Regular" w:hAnsi="SourceSansPro-Regular" w:cs="SourceSansPro-Regular"/>
                <w:color w:val="FFFFFF" w:themeColor="background1"/>
                <w:sz w:val="24"/>
                <w:szCs w:val="24"/>
              </w:rPr>
            </w:pPr>
          </w:p>
        </w:tc>
      </w:tr>
      <w:tr w:rsidR="006A78D4" w14:paraId="4D0DF1BD" w14:textId="77777777" w:rsidTr="009D5F9B">
        <w:tc>
          <w:tcPr>
            <w:tcW w:w="2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14:paraId="40F1BF2C" w14:textId="1CE4E01E" w:rsidR="006A78D4" w:rsidRDefault="003B4E4E" w:rsidP="002420E1">
            <w:pPr>
              <w:autoSpaceDE w:val="0"/>
              <w:autoSpaceDN w:val="0"/>
              <w:adjustRightInd w:val="0"/>
              <w:rPr>
                <w:rFonts w:ascii="SourceSansPro-Regular" w:hAnsi="SourceSansPro-Regular" w:cs="SourceSansPro-Regular"/>
                <w:sz w:val="24"/>
                <w:szCs w:val="24"/>
              </w:rPr>
            </w:pPr>
            <w:r>
              <w:rPr>
                <w:rFonts w:ascii="SourceSansPro-Regular" w:hAnsi="SourceSansPro-Regular" w:cs="SourceSansPro-Regular"/>
                <w:noProof/>
                <w:sz w:val="24"/>
                <w:szCs w:val="24"/>
                <w:lang w:eastAsia="en-IE"/>
              </w:rPr>
              <w:drawing>
                <wp:inline distT="0" distB="0" distL="0" distR="0" wp14:anchorId="1376AA34" wp14:editId="70D1F669">
                  <wp:extent cx="1800000" cy="1285714"/>
                  <wp:effectExtent l="0" t="0" r="3810" b="1016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29.pdf"/>
                          <pic:cNvPicPr/>
                        </pic:nvPicPr>
                        <pic:blipFill>
                          <a:blip r:embed="rId36"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1607B366" w14:textId="77777777" w:rsidR="00E964B5" w:rsidRPr="00EB7533" w:rsidRDefault="00E964B5" w:rsidP="006A78D4">
            <w:pPr>
              <w:jc w:val="both"/>
              <w:rPr>
                <w:color w:val="FFFFFF" w:themeColor="background1"/>
              </w:rPr>
            </w:pPr>
          </w:p>
          <w:p w14:paraId="57824AB5" w14:textId="77777777" w:rsidR="00FE50C0" w:rsidRPr="00EB7533" w:rsidRDefault="00FE50C0" w:rsidP="006A78D4">
            <w:pPr>
              <w:jc w:val="both"/>
              <w:rPr>
                <w:color w:val="FFFFFF" w:themeColor="background1"/>
              </w:rPr>
            </w:pPr>
          </w:p>
          <w:p w14:paraId="407A0481" w14:textId="77777777" w:rsidR="00E964B5" w:rsidRPr="00EB7533" w:rsidRDefault="00E964B5" w:rsidP="006A78D4">
            <w:pPr>
              <w:jc w:val="both"/>
              <w:rPr>
                <w:color w:val="FFFFFF" w:themeColor="background1"/>
              </w:rPr>
            </w:pPr>
          </w:p>
          <w:p w14:paraId="4736E708" w14:textId="77777777" w:rsidR="006A78D4" w:rsidRPr="00EB7533" w:rsidRDefault="006A78D4" w:rsidP="006A78D4">
            <w:pPr>
              <w:jc w:val="both"/>
              <w:rPr>
                <w:color w:val="FFFFFF" w:themeColor="background1"/>
              </w:rPr>
            </w:pPr>
            <w:r w:rsidRPr="00EB7533">
              <w:rPr>
                <w:color w:val="FFFFFF" w:themeColor="background1"/>
              </w:rPr>
              <w:t>Always cover your pots and pans – the water will boil faster and use less energy to heat your food.</w:t>
            </w:r>
          </w:p>
          <w:p w14:paraId="153FD653" w14:textId="77777777" w:rsidR="006A78D4" w:rsidRPr="00EB7533" w:rsidRDefault="006A78D4" w:rsidP="002420E1">
            <w:pPr>
              <w:autoSpaceDE w:val="0"/>
              <w:autoSpaceDN w:val="0"/>
              <w:adjustRightInd w:val="0"/>
              <w:rPr>
                <w:rFonts w:ascii="SourceSansPro-Regular" w:hAnsi="SourceSansPro-Regular" w:cs="SourceSansPro-Regular"/>
                <w:color w:val="FFFFFF" w:themeColor="background1"/>
                <w:sz w:val="24"/>
                <w:szCs w:val="24"/>
              </w:rPr>
            </w:pPr>
          </w:p>
        </w:tc>
      </w:tr>
      <w:tr w:rsidR="006A78D4" w14:paraId="7882C756" w14:textId="77777777" w:rsidTr="009D5F9B">
        <w:tc>
          <w:tcPr>
            <w:tcW w:w="2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14:paraId="2AFFB35B" w14:textId="574E9CD4" w:rsidR="006A78D4" w:rsidRDefault="003B4E4E" w:rsidP="002420E1">
            <w:pPr>
              <w:autoSpaceDE w:val="0"/>
              <w:autoSpaceDN w:val="0"/>
              <w:adjustRightInd w:val="0"/>
              <w:rPr>
                <w:rFonts w:ascii="SourceSansPro-Regular" w:hAnsi="SourceSansPro-Regular" w:cs="SourceSansPro-Regular"/>
                <w:sz w:val="24"/>
                <w:szCs w:val="24"/>
              </w:rPr>
            </w:pPr>
            <w:r>
              <w:rPr>
                <w:rFonts w:ascii="SourceSansPro-Regular" w:hAnsi="SourceSansPro-Regular" w:cs="SourceSansPro-Regular"/>
                <w:noProof/>
                <w:sz w:val="24"/>
                <w:szCs w:val="24"/>
                <w:lang w:eastAsia="en-IE"/>
              </w:rPr>
              <w:drawing>
                <wp:inline distT="0" distB="0" distL="0" distR="0" wp14:anchorId="7DE34681" wp14:editId="2A71BD17">
                  <wp:extent cx="1800000" cy="1285714"/>
                  <wp:effectExtent l="0" t="0" r="3810" b="1016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09.pdf"/>
                          <pic:cNvPicPr/>
                        </pic:nvPicPr>
                        <pic:blipFill>
                          <a:blip r:embed="rId33"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1330A75D" w14:textId="77777777" w:rsidR="006A78D4" w:rsidRPr="00EB7533" w:rsidRDefault="006A78D4" w:rsidP="006A78D4">
            <w:pPr>
              <w:jc w:val="both"/>
              <w:rPr>
                <w:color w:val="FFFFFF" w:themeColor="background1"/>
              </w:rPr>
            </w:pPr>
          </w:p>
          <w:p w14:paraId="77AFF846" w14:textId="77777777" w:rsidR="003D24C1" w:rsidRPr="00EB7533" w:rsidRDefault="003D24C1" w:rsidP="006A78D4">
            <w:pPr>
              <w:jc w:val="both"/>
              <w:rPr>
                <w:color w:val="FFFFFF" w:themeColor="background1"/>
              </w:rPr>
            </w:pPr>
          </w:p>
          <w:p w14:paraId="34D48107" w14:textId="77777777" w:rsidR="003D24C1" w:rsidRPr="00EB7533" w:rsidRDefault="003D24C1" w:rsidP="006A78D4">
            <w:pPr>
              <w:jc w:val="both"/>
              <w:rPr>
                <w:color w:val="FFFFFF" w:themeColor="background1"/>
              </w:rPr>
            </w:pPr>
          </w:p>
          <w:p w14:paraId="4EB28314" w14:textId="77777777" w:rsidR="006A78D4" w:rsidRPr="00EB7533" w:rsidRDefault="006A78D4" w:rsidP="006A78D4">
            <w:pPr>
              <w:jc w:val="both"/>
              <w:rPr>
                <w:color w:val="FFFFFF" w:themeColor="background1"/>
              </w:rPr>
            </w:pPr>
            <w:r w:rsidRPr="00EB7533">
              <w:rPr>
                <w:color w:val="FFFFFF" w:themeColor="background1"/>
              </w:rPr>
              <w:t>Boil water in a kettle rather than heating water on the stove for cooking purposes.</w:t>
            </w:r>
          </w:p>
          <w:p w14:paraId="2E907FC7" w14:textId="77777777" w:rsidR="006A78D4" w:rsidRPr="00EB7533" w:rsidRDefault="006A78D4" w:rsidP="002420E1">
            <w:pPr>
              <w:autoSpaceDE w:val="0"/>
              <w:autoSpaceDN w:val="0"/>
              <w:adjustRightInd w:val="0"/>
              <w:rPr>
                <w:rFonts w:ascii="SourceSansPro-Regular" w:hAnsi="SourceSansPro-Regular" w:cs="SourceSansPro-Regular"/>
                <w:color w:val="FFFFFF" w:themeColor="background1"/>
                <w:sz w:val="24"/>
                <w:szCs w:val="24"/>
              </w:rPr>
            </w:pPr>
          </w:p>
        </w:tc>
      </w:tr>
      <w:tr w:rsidR="006A78D4" w14:paraId="5C9901EB" w14:textId="77777777" w:rsidTr="009D5F9B">
        <w:tc>
          <w:tcPr>
            <w:tcW w:w="2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14:paraId="4C262A79" w14:textId="6573BC54" w:rsidR="006A78D4" w:rsidRDefault="002A2655" w:rsidP="002420E1">
            <w:pPr>
              <w:autoSpaceDE w:val="0"/>
              <w:autoSpaceDN w:val="0"/>
              <w:adjustRightInd w:val="0"/>
              <w:rPr>
                <w:rFonts w:ascii="SourceSansPro-Regular" w:hAnsi="SourceSansPro-Regular" w:cs="SourceSansPro-Regular"/>
                <w:sz w:val="24"/>
                <w:szCs w:val="24"/>
              </w:rPr>
            </w:pPr>
            <w:r>
              <w:rPr>
                <w:rFonts w:ascii="SourceSansPro-Regular" w:hAnsi="SourceSansPro-Regular" w:cs="SourceSansPro-Regular"/>
                <w:noProof/>
                <w:sz w:val="24"/>
                <w:szCs w:val="24"/>
                <w:lang w:eastAsia="en-IE"/>
              </w:rPr>
              <w:drawing>
                <wp:inline distT="0" distB="0" distL="0" distR="0" wp14:anchorId="240CC08D" wp14:editId="69098990">
                  <wp:extent cx="1944431" cy="1296000"/>
                  <wp:effectExtent l="0" t="0" r="1143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ty Cooker.jpeg"/>
                          <pic:cNvPicPr/>
                        </pic:nvPicPr>
                        <pic:blipFill>
                          <a:blip r:embed="rId37">
                            <a:extLst>
                              <a:ext uri="{28A0092B-C50C-407E-A947-70E740481C1C}">
                                <a14:useLocalDpi xmlns:a14="http://schemas.microsoft.com/office/drawing/2010/main" val="0"/>
                              </a:ext>
                            </a:extLst>
                          </a:blip>
                          <a:stretch>
                            <a:fillRect/>
                          </a:stretch>
                        </pic:blipFill>
                        <pic:spPr>
                          <a:xfrm>
                            <a:off x="0" y="0"/>
                            <a:ext cx="1944431" cy="1296000"/>
                          </a:xfrm>
                          <a:prstGeom prst="rect">
                            <a:avLst/>
                          </a:prstGeom>
                        </pic:spPr>
                      </pic:pic>
                    </a:graphicData>
                  </a:graphic>
                </wp:inline>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17BA9F0D" w14:textId="77777777" w:rsidR="006A78D4" w:rsidRPr="00EB7533" w:rsidRDefault="006A78D4" w:rsidP="006A78D4">
            <w:pPr>
              <w:jc w:val="both"/>
              <w:rPr>
                <w:color w:val="FFFFFF" w:themeColor="background1"/>
              </w:rPr>
            </w:pPr>
          </w:p>
          <w:p w14:paraId="5766BD16" w14:textId="77777777" w:rsidR="003D24C1" w:rsidRPr="00EB7533" w:rsidRDefault="003D24C1" w:rsidP="006A78D4">
            <w:pPr>
              <w:jc w:val="both"/>
              <w:rPr>
                <w:color w:val="FFFFFF" w:themeColor="background1"/>
              </w:rPr>
            </w:pPr>
          </w:p>
          <w:p w14:paraId="1B70E324" w14:textId="77777777" w:rsidR="003D24C1" w:rsidRPr="00EB7533" w:rsidRDefault="003D24C1" w:rsidP="006A78D4">
            <w:pPr>
              <w:jc w:val="both"/>
              <w:rPr>
                <w:color w:val="FFFFFF" w:themeColor="background1"/>
              </w:rPr>
            </w:pPr>
          </w:p>
          <w:p w14:paraId="1C89863E" w14:textId="77777777" w:rsidR="006A78D4" w:rsidRPr="00EB7533" w:rsidRDefault="006A78D4" w:rsidP="006A78D4">
            <w:pPr>
              <w:jc w:val="both"/>
              <w:rPr>
                <w:color w:val="FFFFFF" w:themeColor="background1"/>
              </w:rPr>
            </w:pPr>
            <w:r w:rsidRPr="00EB7533">
              <w:rPr>
                <w:color w:val="FFFFFF" w:themeColor="background1"/>
              </w:rPr>
              <w:t>A dirty stove top prevents pans from sitting flush to the surface, making it much less effective when heating.</w:t>
            </w:r>
          </w:p>
          <w:p w14:paraId="6F384416" w14:textId="77777777" w:rsidR="006A78D4" w:rsidRPr="00EB7533" w:rsidRDefault="006A78D4" w:rsidP="002420E1">
            <w:pPr>
              <w:autoSpaceDE w:val="0"/>
              <w:autoSpaceDN w:val="0"/>
              <w:adjustRightInd w:val="0"/>
              <w:rPr>
                <w:rFonts w:ascii="SourceSansPro-Regular" w:hAnsi="SourceSansPro-Regular" w:cs="SourceSansPro-Regular"/>
                <w:color w:val="FFFFFF" w:themeColor="background1"/>
                <w:sz w:val="24"/>
                <w:szCs w:val="24"/>
              </w:rPr>
            </w:pPr>
          </w:p>
        </w:tc>
      </w:tr>
      <w:tr w:rsidR="006A78D4" w14:paraId="56EF552C" w14:textId="77777777" w:rsidTr="009D5F9B">
        <w:tc>
          <w:tcPr>
            <w:tcW w:w="2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14:paraId="74EB6D02" w14:textId="1DD5473E" w:rsidR="006A78D4" w:rsidRDefault="00E964B5" w:rsidP="002420E1">
            <w:pPr>
              <w:autoSpaceDE w:val="0"/>
              <w:autoSpaceDN w:val="0"/>
              <w:adjustRightInd w:val="0"/>
              <w:rPr>
                <w:rFonts w:ascii="SourceSansPro-Regular" w:hAnsi="SourceSansPro-Regular" w:cs="SourceSansPro-Regular"/>
                <w:sz w:val="24"/>
                <w:szCs w:val="24"/>
              </w:rPr>
            </w:pPr>
            <w:r>
              <w:rPr>
                <w:rFonts w:ascii="SourceSansPro-Regular" w:hAnsi="SourceSansPro-Regular" w:cs="SourceSansPro-Regular"/>
                <w:noProof/>
                <w:sz w:val="24"/>
                <w:szCs w:val="24"/>
                <w:lang w:eastAsia="en-IE"/>
              </w:rPr>
              <w:drawing>
                <wp:inline distT="0" distB="0" distL="0" distR="0" wp14:anchorId="1A1AC58E" wp14:editId="4B062224">
                  <wp:extent cx="1835797" cy="1224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stock-Frozen-Food-Man-s-Hands-Are-T-406068536.jpg"/>
                          <pic:cNvPicPr/>
                        </pic:nvPicPr>
                        <pic:blipFill>
                          <a:blip r:embed="rId38" cstate="email">
                            <a:extLst>
                              <a:ext uri="{28A0092B-C50C-407E-A947-70E740481C1C}">
                                <a14:useLocalDpi xmlns:a14="http://schemas.microsoft.com/office/drawing/2010/main"/>
                              </a:ext>
                            </a:extLst>
                          </a:blip>
                          <a:stretch>
                            <a:fillRect/>
                          </a:stretch>
                        </pic:blipFill>
                        <pic:spPr>
                          <a:xfrm>
                            <a:off x="0" y="0"/>
                            <a:ext cx="1835797" cy="1224000"/>
                          </a:xfrm>
                          <a:prstGeom prst="rect">
                            <a:avLst/>
                          </a:prstGeom>
                        </pic:spPr>
                      </pic:pic>
                    </a:graphicData>
                  </a:graphic>
                </wp:inline>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1CA04D95" w14:textId="77777777" w:rsidR="006A78D4" w:rsidRPr="00EB7533" w:rsidRDefault="006A78D4" w:rsidP="006A78D4">
            <w:pPr>
              <w:jc w:val="both"/>
              <w:rPr>
                <w:color w:val="FFFFFF" w:themeColor="background1"/>
              </w:rPr>
            </w:pPr>
          </w:p>
          <w:p w14:paraId="465A0569" w14:textId="77777777" w:rsidR="003B4E4E" w:rsidRPr="00EB7533" w:rsidRDefault="003B4E4E" w:rsidP="006A78D4">
            <w:pPr>
              <w:jc w:val="both"/>
              <w:rPr>
                <w:color w:val="FFFFFF" w:themeColor="background1"/>
              </w:rPr>
            </w:pPr>
          </w:p>
          <w:p w14:paraId="1F7E0F7C" w14:textId="77777777" w:rsidR="006A78D4" w:rsidRPr="00EB7533" w:rsidRDefault="006A78D4" w:rsidP="006A78D4">
            <w:pPr>
              <w:jc w:val="both"/>
              <w:rPr>
                <w:color w:val="FFFFFF" w:themeColor="background1"/>
              </w:rPr>
            </w:pPr>
            <w:r w:rsidRPr="00EB7533">
              <w:rPr>
                <w:color w:val="FFFFFF" w:themeColor="background1"/>
              </w:rPr>
              <w:t>Never put hot food directly into the fridge or freezer.  Allow it to cool first.</w:t>
            </w:r>
          </w:p>
          <w:p w14:paraId="06C1E15D" w14:textId="77777777" w:rsidR="006A78D4" w:rsidRPr="00EB7533" w:rsidRDefault="006A78D4" w:rsidP="002420E1">
            <w:pPr>
              <w:autoSpaceDE w:val="0"/>
              <w:autoSpaceDN w:val="0"/>
              <w:adjustRightInd w:val="0"/>
              <w:rPr>
                <w:rFonts w:ascii="SourceSansPro-Regular" w:hAnsi="SourceSansPro-Regular" w:cs="SourceSansPro-Regular"/>
                <w:color w:val="FFFFFF" w:themeColor="background1"/>
                <w:sz w:val="24"/>
                <w:szCs w:val="24"/>
              </w:rPr>
            </w:pPr>
          </w:p>
        </w:tc>
      </w:tr>
      <w:tr w:rsidR="006A78D4" w14:paraId="1F2916E7" w14:textId="77777777" w:rsidTr="009D5F9B">
        <w:tc>
          <w:tcPr>
            <w:tcW w:w="23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14:paraId="36A34F27" w14:textId="72C9E2B9" w:rsidR="006A78D4" w:rsidRDefault="00E964B5" w:rsidP="002420E1">
            <w:pPr>
              <w:autoSpaceDE w:val="0"/>
              <w:autoSpaceDN w:val="0"/>
              <w:adjustRightInd w:val="0"/>
              <w:rPr>
                <w:rFonts w:ascii="SourceSansPro-Regular" w:hAnsi="SourceSansPro-Regular" w:cs="SourceSansPro-Regular"/>
                <w:sz w:val="24"/>
                <w:szCs w:val="24"/>
              </w:rPr>
            </w:pPr>
            <w:r>
              <w:rPr>
                <w:rFonts w:ascii="SourceSansPro-Regular" w:hAnsi="SourceSansPro-Regular" w:cs="SourceSansPro-Regular"/>
                <w:noProof/>
                <w:sz w:val="24"/>
                <w:szCs w:val="24"/>
                <w:lang w:eastAsia="en-IE"/>
              </w:rPr>
              <w:lastRenderedPageBreak/>
              <w:drawing>
                <wp:anchor distT="0" distB="0" distL="114300" distR="114300" simplePos="0" relativeHeight="251660288" behindDoc="0" locked="0" layoutInCell="1" allowOverlap="1" wp14:anchorId="685C253D" wp14:editId="2C08FCC1">
                  <wp:simplePos x="0" y="0"/>
                  <wp:positionH relativeFrom="margin">
                    <wp:align>center</wp:align>
                  </wp:positionH>
                  <wp:positionV relativeFrom="margin">
                    <wp:align>top</wp:align>
                  </wp:positionV>
                  <wp:extent cx="1800000" cy="1260000"/>
                  <wp:effectExtent l="0" t="0" r="3810" b="10160"/>
                  <wp:wrapSquare wrapText="bothSides"/>
                  <wp:docPr id="35"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gstock-Microwave-Oven-Photo-In-The-K-384989117.jpg"/>
                          <pic:cNvPicPr/>
                        </pic:nvPicPr>
                        <pic:blipFill>
                          <a:blip r:embed="rId39" cstate="email">
                            <a:extLst>
                              <a:ext uri="{28A0092B-C50C-407E-A947-70E740481C1C}">
                                <a14:useLocalDpi xmlns:a14="http://schemas.microsoft.com/office/drawing/2010/main"/>
                              </a:ext>
                            </a:extLst>
                          </a:blip>
                          <a:stretch>
                            <a:fillRect/>
                          </a:stretch>
                        </pic:blipFill>
                        <pic:spPr>
                          <a:xfrm>
                            <a:off x="0" y="0"/>
                            <a:ext cx="1800000" cy="1260000"/>
                          </a:xfrm>
                          <a:prstGeom prst="rect">
                            <a:avLst/>
                          </a:prstGeom>
                        </pic:spPr>
                      </pic:pic>
                    </a:graphicData>
                  </a:graphic>
                  <wp14:sizeRelH relativeFrom="margin">
                    <wp14:pctWidth>0</wp14:pctWidth>
                  </wp14:sizeRelH>
                  <wp14:sizeRelV relativeFrom="margin">
                    <wp14:pctHeight>0</wp14:pctHeight>
                  </wp14:sizeRelV>
                </wp:anchor>
              </w:drawing>
            </w:r>
          </w:p>
        </w:tc>
        <w:tc>
          <w:tcPr>
            <w:tcW w:w="6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08080"/>
          </w:tcPr>
          <w:p w14:paraId="39402205" w14:textId="77777777" w:rsidR="006A78D4" w:rsidRPr="00EB7533" w:rsidRDefault="006A78D4" w:rsidP="006A78D4">
            <w:pPr>
              <w:jc w:val="both"/>
              <w:rPr>
                <w:color w:val="FFFFFF" w:themeColor="background1"/>
              </w:rPr>
            </w:pPr>
          </w:p>
          <w:p w14:paraId="7CB85321" w14:textId="77777777" w:rsidR="003B4E4E" w:rsidRPr="00EB7533" w:rsidRDefault="003B4E4E" w:rsidP="006A78D4">
            <w:pPr>
              <w:jc w:val="both"/>
              <w:rPr>
                <w:color w:val="FFFFFF" w:themeColor="background1"/>
              </w:rPr>
            </w:pPr>
          </w:p>
          <w:p w14:paraId="322060AA" w14:textId="1D19A40E" w:rsidR="006A78D4" w:rsidRPr="00682779" w:rsidRDefault="006A78D4" w:rsidP="00682779">
            <w:pPr>
              <w:jc w:val="both"/>
              <w:rPr>
                <w:color w:val="FFFFFF" w:themeColor="background1"/>
              </w:rPr>
            </w:pPr>
            <w:r w:rsidRPr="00EB7533">
              <w:rPr>
                <w:color w:val="FFFFFF" w:themeColor="background1"/>
              </w:rPr>
              <w:t>Where re-heating small portions of food, it is advisable to use the microwave rather than the oven or grill. It can save 80% of the energy used to cook or warm them up in the oven.</w:t>
            </w:r>
          </w:p>
        </w:tc>
      </w:tr>
    </w:tbl>
    <w:p w14:paraId="16C4E0B2" w14:textId="77777777" w:rsidR="006A78D4" w:rsidRDefault="006A78D4" w:rsidP="002420E1">
      <w:pPr>
        <w:autoSpaceDE w:val="0"/>
        <w:autoSpaceDN w:val="0"/>
        <w:adjustRightInd w:val="0"/>
        <w:spacing w:after="0" w:line="240" w:lineRule="auto"/>
        <w:rPr>
          <w:rFonts w:ascii="SourceSansPro-Regular" w:hAnsi="SourceSansPro-Regular" w:cs="SourceSansPro-Regular"/>
          <w:sz w:val="24"/>
          <w:szCs w:val="24"/>
        </w:rPr>
      </w:pPr>
    </w:p>
    <w:p w14:paraId="1093697D" w14:textId="77777777" w:rsidR="002420E1" w:rsidRDefault="002420E1" w:rsidP="000B6955">
      <w:pPr>
        <w:pStyle w:val="Heading2"/>
        <w:numPr>
          <w:ilvl w:val="0"/>
          <w:numId w:val="0"/>
        </w:numPr>
        <w:ind w:left="576"/>
      </w:pPr>
    </w:p>
    <w:p w14:paraId="4FC09779" w14:textId="6D3FD9C2" w:rsidR="006A2626" w:rsidRPr="006A2626" w:rsidRDefault="002420E1" w:rsidP="006A2626">
      <w:pPr>
        <w:pStyle w:val="Heading2"/>
      </w:pPr>
      <w:bookmarkStart w:id="13" w:name="_Toc97894470"/>
      <w:r w:rsidRPr="006600B8">
        <w:t>Managing Your Electricity Meter</w:t>
      </w:r>
      <w:bookmarkEnd w:id="13"/>
    </w:p>
    <w:p w14:paraId="50D6CA20" w14:textId="77777777" w:rsidR="002420E1" w:rsidRDefault="002420E1" w:rsidP="00826D81">
      <w:pPr>
        <w:autoSpaceDE w:val="0"/>
        <w:autoSpaceDN w:val="0"/>
        <w:adjustRightInd w:val="0"/>
        <w:spacing w:after="0" w:line="240" w:lineRule="auto"/>
      </w:pPr>
      <w:r w:rsidRPr="00453D70">
        <w:t>Reading your electric meter regularly will assist you in controlling your electrical usage and help you</w:t>
      </w:r>
      <w:r>
        <w:t xml:space="preserve"> </w:t>
      </w:r>
      <w:r w:rsidRPr="00453D70">
        <w:t>to budget for the year.</w:t>
      </w:r>
    </w:p>
    <w:p w14:paraId="093D1792" w14:textId="77777777" w:rsidR="006A78D4" w:rsidRDefault="006A78D4" w:rsidP="002420E1">
      <w:pPr>
        <w:autoSpaceDE w:val="0"/>
        <w:autoSpaceDN w:val="0"/>
        <w:adjustRightInd w:val="0"/>
        <w:spacing w:after="0" w:line="240" w:lineRule="auto"/>
        <w:ind w:left="360"/>
      </w:pPr>
    </w:p>
    <w:tbl>
      <w:tblPr>
        <w:tblStyle w:val="TableGrid"/>
        <w:tblW w:w="0" w:type="auto"/>
        <w:tblInd w:w="-34" w:type="dxa"/>
        <w:tblLook w:val="04A0" w:firstRow="1" w:lastRow="0" w:firstColumn="1" w:lastColumn="0" w:noHBand="0" w:noVBand="1"/>
      </w:tblPr>
      <w:tblGrid>
        <w:gridCol w:w="3056"/>
        <w:gridCol w:w="5826"/>
      </w:tblGrid>
      <w:tr w:rsidR="006A78D4" w14:paraId="56EB8A7D" w14:textId="77777777" w:rsidTr="00826D81">
        <w:tc>
          <w:tcPr>
            <w:tcW w:w="3056" w:type="dxa"/>
            <w:tcBorders>
              <w:top w:val="nil"/>
              <w:left w:val="nil"/>
              <w:bottom w:val="nil"/>
              <w:right w:val="nil"/>
            </w:tcBorders>
            <w:shd w:val="clear" w:color="auto" w:fill="FFFFFF" w:themeFill="background1"/>
          </w:tcPr>
          <w:p w14:paraId="23E2AB3F" w14:textId="142B429B" w:rsidR="006A78D4" w:rsidRDefault="00682779" w:rsidP="002420E1">
            <w:pPr>
              <w:autoSpaceDE w:val="0"/>
              <w:autoSpaceDN w:val="0"/>
              <w:adjustRightInd w:val="0"/>
            </w:pPr>
            <w:r>
              <w:rPr>
                <w:noProof/>
                <w:lang w:eastAsia="en-IE"/>
              </w:rPr>
              <w:drawing>
                <wp:inline distT="0" distB="0" distL="0" distR="0" wp14:anchorId="5AA6F977" wp14:editId="2DFBD402">
                  <wp:extent cx="1800000" cy="1213953"/>
                  <wp:effectExtent l="0" t="0" r="381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40">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5826" w:type="dxa"/>
            <w:tcBorders>
              <w:top w:val="single" w:sz="4" w:space="0" w:color="FFFFFF" w:themeColor="background1"/>
              <w:left w:val="nil"/>
              <w:bottom w:val="single" w:sz="4" w:space="0" w:color="FFFFFF" w:themeColor="background1"/>
              <w:right w:val="single" w:sz="4" w:space="0" w:color="FFFFFF" w:themeColor="background1"/>
            </w:tcBorders>
            <w:shd w:val="clear" w:color="auto" w:fill="108080"/>
          </w:tcPr>
          <w:p w14:paraId="775301D4" w14:textId="77777777" w:rsidR="006A78D4" w:rsidRPr="00364C1C" w:rsidRDefault="006A78D4" w:rsidP="002420E1">
            <w:pPr>
              <w:autoSpaceDE w:val="0"/>
              <w:autoSpaceDN w:val="0"/>
              <w:adjustRightInd w:val="0"/>
              <w:rPr>
                <w:color w:val="FFFFFF" w:themeColor="background1"/>
              </w:rPr>
            </w:pPr>
          </w:p>
          <w:p w14:paraId="54C69001" w14:textId="77777777" w:rsidR="003D24C1" w:rsidRPr="00364C1C" w:rsidRDefault="003D24C1" w:rsidP="002420E1">
            <w:pPr>
              <w:autoSpaceDE w:val="0"/>
              <w:autoSpaceDN w:val="0"/>
              <w:adjustRightInd w:val="0"/>
              <w:rPr>
                <w:color w:val="FFFFFF" w:themeColor="background1"/>
              </w:rPr>
            </w:pPr>
          </w:p>
          <w:p w14:paraId="379ED783" w14:textId="77777777" w:rsidR="006A78D4" w:rsidRPr="00364C1C" w:rsidRDefault="006A78D4" w:rsidP="002420E1">
            <w:pPr>
              <w:autoSpaceDE w:val="0"/>
              <w:autoSpaceDN w:val="0"/>
              <w:adjustRightInd w:val="0"/>
              <w:rPr>
                <w:color w:val="FFFFFF" w:themeColor="background1"/>
              </w:rPr>
            </w:pPr>
            <w:r w:rsidRPr="00364C1C">
              <w:rPr>
                <w:color w:val="FFFFFF" w:themeColor="background1"/>
              </w:rPr>
              <w:t>Electricity is at highest demand between 7am- 9am in the morning and 5pm-7pm at night. Electricity is at peak production during these times and is typically more carbon intensive. Try to use electricity outside these times.</w:t>
            </w:r>
          </w:p>
          <w:p w14:paraId="49D04B74" w14:textId="576E256E" w:rsidR="006A78D4" w:rsidRPr="00364C1C" w:rsidRDefault="006A78D4" w:rsidP="002420E1">
            <w:pPr>
              <w:autoSpaceDE w:val="0"/>
              <w:autoSpaceDN w:val="0"/>
              <w:adjustRightInd w:val="0"/>
              <w:rPr>
                <w:color w:val="FFFFFF" w:themeColor="background1"/>
              </w:rPr>
            </w:pPr>
          </w:p>
        </w:tc>
      </w:tr>
      <w:tr w:rsidR="006A78D4" w14:paraId="4C70947A" w14:textId="77777777" w:rsidTr="00826D81">
        <w:tc>
          <w:tcPr>
            <w:tcW w:w="3056" w:type="dxa"/>
            <w:tcBorders>
              <w:top w:val="nil"/>
              <w:left w:val="nil"/>
              <w:bottom w:val="nil"/>
              <w:right w:val="nil"/>
            </w:tcBorders>
            <w:shd w:val="clear" w:color="auto" w:fill="FFFFFF" w:themeFill="background1"/>
          </w:tcPr>
          <w:p w14:paraId="252CC616" w14:textId="099B16E8" w:rsidR="006A78D4" w:rsidRDefault="003B4E4E" w:rsidP="002420E1">
            <w:pPr>
              <w:autoSpaceDE w:val="0"/>
              <w:autoSpaceDN w:val="0"/>
              <w:adjustRightInd w:val="0"/>
            </w:pPr>
            <w:r>
              <w:rPr>
                <w:noProof/>
                <w:lang w:eastAsia="en-IE"/>
              </w:rPr>
              <w:drawing>
                <wp:inline distT="0" distB="0" distL="0" distR="0" wp14:anchorId="1DCA7E9A" wp14:editId="3F65A57E">
                  <wp:extent cx="1800000" cy="1285714"/>
                  <wp:effectExtent l="0" t="0" r="3810" b="1016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16.pdf"/>
                          <pic:cNvPicPr/>
                        </pic:nvPicPr>
                        <pic:blipFill>
                          <a:blip r:embed="rId41"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5826" w:type="dxa"/>
            <w:tcBorders>
              <w:top w:val="single" w:sz="4" w:space="0" w:color="FFFFFF" w:themeColor="background1"/>
              <w:left w:val="nil"/>
              <w:bottom w:val="single" w:sz="4" w:space="0" w:color="FFFFFF" w:themeColor="background1"/>
              <w:right w:val="single" w:sz="4" w:space="0" w:color="FFFFFF" w:themeColor="background1"/>
            </w:tcBorders>
            <w:shd w:val="clear" w:color="auto" w:fill="108080"/>
          </w:tcPr>
          <w:p w14:paraId="776F64B5" w14:textId="77777777" w:rsidR="006A78D4" w:rsidRPr="00364C1C" w:rsidRDefault="006A78D4" w:rsidP="006A78D4">
            <w:pPr>
              <w:jc w:val="both"/>
              <w:rPr>
                <w:color w:val="FFFFFF" w:themeColor="background1"/>
              </w:rPr>
            </w:pPr>
          </w:p>
          <w:p w14:paraId="0FA23F38" w14:textId="77777777" w:rsidR="003D24C1" w:rsidRPr="00364C1C" w:rsidRDefault="003D24C1" w:rsidP="006A78D4">
            <w:pPr>
              <w:jc w:val="both"/>
              <w:rPr>
                <w:color w:val="FFFFFF" w:themeColor="background1"/>
              </w:rPr>
            </w:pPr>
          </w:p>
          <w:p w14:paraId="6F55643D" w14:textId="77777777" w:rsidR="003B4E4E" w:rsidRPr="00364C1C" w:rsidRDefault="003B4E4E" w:rsidP="006A78D4">
            <w:pPr>
              <w:jc w:val="both"/>
              <w:rPr>
                <w:color w:val="FFFFFF" w:themeColor="background1"/>
              </w:rPr>
            </w:pPr>
          </w:p>
          <w:p w14:paraId="41B80A51" w14:textId="160C423A" w:rsidR="006A78D4" w:rsidRPr="00364C1C" w:rsidRDefault="006A78D4" w:rsidP="003B4E4E">
            <w:pPr>
              <w:jc w:val="both"/>
              <w:rPr>
                <w:color w:val="FFFFFF" w:themeColor="background1"/>
              </w:rPr>
            </w:pPr>
            <w:r w:rsidRPr="00364C1C">
              <w:rPr>
                <w:color w:val="FFFFFF" w:themeColor="background1"/>
              </w:rPr>
              <w:t>Many new appliances have delay start timers and this can help avoid peak time usage.</w:t>
            </w:r>
          </w:p>
        </w:tc>
      </w:tr>
      <w:tr w:rsidR="006A78D4" w14:paraId="6AEC5ABA" w14:textId="77777777" w:rsidTr="00826D81">
        <w:tc>
          <w:tcPr>
            <w:tcW w:w="3056" w:type="dxa"/>
            <w:tcBorders>
              <w:top w:val="nil"/>
              <w:left w:val="nil"/>
              <w:bottom w:val="nil"/>
              <w:right w:val="nil"/>
            </w:tcBorders>
            <w:shd w:val="clear" w:color="auto" w:fill="FFFFFF" w:themeFill="background1"/>
          </w:tcPr>
          <w:p w14:paraId="15FCD800" w14:textId="627E250B" w:rsidR="006A78D4" w:rsidRDefault="00E55F78" w:rsidP="002420E1">
            <w:pPr>
              <w:autoSpaceDE w:val="0"/>
              <w:autoSpaceDN w:val="0"/>
              <w:adjustRightInd w:val="0"/>
            </w:pPr>
            <w:r>
              <w:rPr>
                <w:noProof/>
                <w:lang w:eastAsia="en-IE"/>
              </w:rPr>
              <w:drawing>
                <wp:inline distT="0" distB="0" distL="0" distR="0" wp14:anchorId="1C5FFDBA" wp14:editId="68AEE779">
                  <wp:extent cx="1800000" cy="2314286"/>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er.pdf"/>
                          <pic:cNvPicPr/>
                        </pic:nvPicPr>
                        <pic:blipFill>
                          <a:blip r:embed="rId42">
                            <a:extLst>
                              <a:ext uri="{28A0092B-C50C-407E-A947-70E740481C1C}">
                                <a14:useLocalDpi xmlns:a14="http://schemas.microsoft.com/office/drawing/2010/main" val="0"/>
                              </a:ext>
                            </a:extLst>
                          </a:blip>
                          <a:stretch>
                            <a:fillRect/>
                          </a:stretch>
                        </pic:blipFill>
                        <pic:spPr>
                          <a:xfrm>
                            <a:off x="0" y="0"/>
                            <a:ext cx="1800000" cy="2314286"/>
                          </a:xfrm>
                          <a:prstGeom prst="rect">
                            <a:avLst/>
                          </a:prstGeom>
                        </pic:spPr>
                      </pic:pic>
                    </a:graphicData>
                  </a:graphic>
                </wp:inline>
              </w:drawing>
            </w:r>
          </w:p>
        </w:tc>
        <w:tc>
          <w:tcPr>
            <w:tcW w:w="5826" w:type="dxa"/>
            <w:tcBorders>
              <w:top w:val="single" w:sz="4" w:space="0" w:color="FFFFFF" w:themeColor="background1"/>
              <w:left w:val="nil"/>
              <w:bottom w:val="single" w:sz="4" w:space="0" w:color="FFFFFF" w:themeColor="background1"/>
              <w:right w:val="single" w:sz="4" w:space="0" w:color="FFFFFF" w:themeColor="background1"/>
            </w:tcBorders>
            <w:shd w:val="clear" w:color="auto" w:fill="108080"/>
          </w:tcPr>
          <w:p w14:paraId="77C498D8" w14:textId="77777777" w:rsidR="009D5F9B" w:rsidRDefault="009D5F9B" w:rsidP="006A78D4">
            <w:pPr>
              <w:jc w:val="both"/>
              <w:rPr>
                <w:b/>
                <w:color w:val="FFFFFF" w:themeColor="background1"/>
              </w:rPr>
            </w:pPr>
          </w:p>
          <w:p w14:paraId="05B78221" w14:textId="77777777" w:rsidR="006A78D4" w:rsidRPr="00364C1C" w:rsidRDefault="006A78D4" w:rsidP="006A78D4">
            <w:pPr>
              <w:jc w:val="both"/>
              <w:rPr>
                <w:b/>
                <w:color w:val="FFFFFF" w:themeColor="background1"/>
              </w:rPr>
            </w:pPr>
            <w:r w:rsidRPr="00364C1C">
              <w:rPr>
                <w:b/>
                <w:color w:val="FFFFFF" w:themeColor="background1"/>
              </w:rPr>
              <w:t>Meter Reading</w:t>
            </w:r>
          </w:p>
          <w:p w14:paraId="007B3551" w14:textId="277CB9CB" w:rsidR="006A78D4" w:rsidRPr="00364C1C" w:rsidRDefault="006A78D4" w:rsidP="00364C1C">
            <w:pPr>
              <w:rPr>
                <w:color w:val="FFFFFF" w:themeColor="background1"/>
              </w:rPr>
            </w:pPr>
            <w:r w:rsidRPr="00364C1C">
              <w:rPr>
                <w:color w:val="FFFFFF" w:themeColor="background1"/>
              </w:rPr>
              <w:t>Ensure your bill is accurate</w:t>
            </w:r>
            <w:r w:rsidR="00175EB5">
              <w:rPr>
                <w:color w:val="FFFFFF" w:themeColor="background1"/>
              </w:rPr>
              <w:t>. So</w:t>
            </w:r>
            <w:r w:rsidRPr="00364C1C">
              <w:rPr>
                <w:color w:val="FFFFFF" w:themeColor="background1"/>
              </w:rPr>
              <w:t>me suppliers may send you reminders to submit an accurate meter reading. Sometimes electricity bills are estimated. This is denoted by “e” on your bill. It is important that you send actual reads “a” to your supplier. If you receive an estimated bill and it is significantly higher or lower than your actual meter reading you can submit a meter read after your bill issue date and the supplier will adjust the next bill for you. Make a note of the number, reading from left to right. Please ignore the figures in red or surrounded by a red box. And remember, if you have night storage heaters, you’ll have two of these meters.</w:t>
            </w:r>
          </w:p>
          <w:p w14:paraId="1FF73D03" w14:textId="065F3B09" w:rsidR="006A78D4" w:rsidRPr="00364C1C" w:rsidRDefault="006A78D4" w:rsidP="006A78D4">
            <w:pPr>
              <w:jc w:val="both"/>
              <w:rPr>
                <w:color w:val="FFFFFF" w:themeColor="background1"/>
              </w:rPr>
            </w:pPr>
          </w:p>
        </w:tc>
      </w:tr>
      <w:tr w:rsidR="006A78D4" w14:paraId="56E49F84" w14:textId="77777777" w:rsidTr="00826D81">
        <w:tc>
          <w:tcPr>
            <w:tcW w:w="3056" w:type="dxa"/>
            <w:tcBorders>
              <w:top w:val="nil"/>
              <w:left w:val="nil"/>
              <w:bottom w:val="nil"/>
              <w:right w:val="nil"/>
            </w:tcBorders>
            <w:shd w:val="clear" w:color="auto" w:fill="FFFFFF" w:themeFill="background1"/>
          </w:tcPr>
          <w:p w14:paraId="08618C15" w14:textId="307174E5" w:rsidR="006A78D4" w:rsidRDefault="00682779" w:rsidP="002420E1">
            <w:pPr>
              <w:autoSpaceDE w:val="0"/>
              <w:autoSpaceDN w:val="0"/>
              <w:adjustRightInd w:val="0"/>
            </w:pPr>
            <w:r>
              <w:rPr>
                <w:noProof/>
                <w:lang w:eastAsia="en-IE"/>
              </w:rPr>
              <w:drawing>
                <wp:inline distT="0" distB="0" distL="0" distR="0" wp14:anchorId="0B9E32A3" wp14:editId="70FFF1DE">
                  <wp:extent cx="1800000" cy="1213953"/>
                  <wp:effectExtent l="0" t="0" r="381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43">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5826" w:type="dxa"/>
            <w:tcBorders>
              <w:top w:val="single" w:sz="4" w:space="0" w:color="FFFFFF" w:themeColor="background1"/>
              <w:left w:val="nil"/>
              <w:bottom w:val="single" w:sz="4" w:space="0" w:color="FFFFFF" w:themeColor="background1"/>
              <w:right w:val="single" w:sz="4" w:space="0" w:color="FFFFFF" w:themeColor="background1"/>
            </w:tcBorders>
            <w:shd w:val="clear" w:color="auto" w:fill="108080"/>
          </w:tcPr>
          <w:p w14:paraId="6E2FF353" w14:textId="77777777" w:rsidR="006A78D4" w:rsidRPr="00364C1C" w:rsidRDefault="006A78D4" w:rsidP="006A78D4">
            <w:pPr>
              <w:jc w:val="both"/>
              <w:rPr>
                <w:color w:val="FFFFFF" w:themeColor="background1"/>
              </w:rPr>
            </w:pPr>
          </w:p>
          <w:p w14:paraId="1F919B9B" w14:textId="77777777" w:rsidR="00364C1C" w:rsidRDefault="00364C1C" w:rsidP="006A78D4">
            <w:pPr>
              <w:jc w:val="both"/>
              <w:rPr>
                <w:color w:val="FFFFFF" w:themeColor="background1"/>
              </w:rPr>
            </w:pPr>
          </w:p>
          <w:p w14:paraId="05EABE2E" w14:textId="77777777" w:rsidR="006A78D4" w:rsidRPr="00364C1C" w:rsidRDefault="006A78D4" w:rsidP="006A78D4">
            <w:pPr>
              <w:jc w:val="both"/>
              <w:rPr>
                <w:color w:val="FFFFFF" w:themeColor="background1"/>
              </w:rPr>
            </w:pPr>
            <w:r w:rsidRPr="00364C1C">
              <w:rPr>
                <w:color w:val="FFFFFF" w:themeColor="background1"/>
              </w:rPr>
              <w:t>Make sure you shop around for the best electricity prices for your needs. Check out price comparison websites to do this.</w:t>
            </w:r>
          </w:p>
          <w:p w14:paraId="2147B482" w14:textId="77777777" w:rsidR="006A78D4" w:rsidRPr="00364C1C" w:rsidRDefault="006A78D4" w:rsidP="002420E1">
            <w:pPr>
              <w:autoSpaceDE w:val="0"/>
              <w:autoSpaceDN w:val="0"/>
              <w:adjustRightInd w:val="0"/>
              <w:rPr>
                <w:color w:val="FFFFFF" w:themeColor="background1"/>
              </w:rPr>
            </w:pPr>
          </w:p>
        </w:tc>
      </w:tr>
    </w:tbl>
    <w:p w14:paraId="3895F473" w14:textId="77777777" w:rsidR="002420E1" w:rsidRPr="006600B8" w:rsidRDefault="002420E1" w:rsidP="000B6955">
      <w:pPr>
        <w:pStyle w:val="Heading2"/>
      </w:pPr>
      <w:bookmarkStart w:id="14" w:name="_Toc97894471"/>
      <w:r w:rsidRPr="006600B8">
        <w:lastRenderedPageBreak/>
        <w:t>Conserving Water</w:t>
      </w:r>
      <w:bookmarkEnd w:id="14"/>
    </w:p>
    <w:p w14:paraId="6BCFB618" w14:textId="77777777" w:rsidR="002420E1" w:rsidRPr="004847E7" w:rsidRDefault="002420E1" w:rsidP="002420E1">
      <w:pPr>
        <w:autoSpaceDE w:val="0"/>
        <w:autoSpaceDN w:val="0"/>
        <w:adjustRightInd w:val="0"/>
        <w:spacing w:after="0" w:line="240" w:lineRule="auto"/>
      </w:pPr>
      <w:r w:rsidRPr="004847E7">
        <w:t>Water is a precious, natural resource. Water conservation requires governments, local authorities,</w:t>
      </w:r>
    </w:p>
    <w:p w14:paraId="1A899A27" w14:textId="6C86E0C1" w:rsidR="002420E1" w:rsidRPr="004847E7" w:rsidRDefault="002420E1" w:rsidP="002420E1">
      <w:pPr>
        <w:autoSpaceDE w:val="0"/>
        <w:autoSpaceDN w:val="0"/>
        <w:adjustRightInd w:val="0"/>
        <w:spacing w:after="0" w:line="240" w:lineRule="auto"/>
      </w:pPr>
      <w:r w:rsidRPr="004847E7">
        <w:t xml:space="preserve">industries, the agricultural sector and householders to get involved in the process. It </w:t>
      </w:r>
      <w:r w:rsidR="00BD4DA4" w:rsidRPr="004847E7">
        <w:t>must</w:t>
      </w:r>
      <w:r w:rsidRPr="004847E7">
        <w:t xml:space="preserve"> be a</w:t>
      </w:r>
    </w:p>
    <w:p w14:paraId="2BEB7F25" w14:textId="77777777" w:rsidR="002420E1" w:rsidRDefault="002420E1" w:rsidP="002420E1">
      <w:pPr>
        <w:autoSpaceDE w:val="0"/>
        <w:autoSpaceDN w:val="0"/>
        <w:adjustRightInd w:val="0"/>
        <w:spacing w:after="0" w:line="240" w:lineRule="auto"/>
      </w:pPr>
      <w:r w:rsidRPr="004847E7">
        <w:t>combined effort to preserve our largest natural resource.</w:t>
      </w:r>
    </w:p>
    <w:p w14:paraId="4096A3CC" w14:textId="77777777" w:rsidR="006A78D4" w:rsidRDefault="006A78D4" w:rsidP="002420E1">
      <w:pPr>
        <w:autoSpaceDE w:val="0"/>
        <w:autoSpaceDN w:val="0"/>
        <w:adjustRightInd w:val="0"/>
        <w:spacing w:after="0" w:line="240" w:lineRule="auto"/>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107"/>
        <w:gridCol w:w="6135"/>
      </w:tblGrid>
      <w:tr w:rsidR="006A78D4" w14:paraId="3F4F87EE" w14:textId="77777777" w:rsidTr="009D5F9B">
        <w:tc>
          <w:tcPr>
            <w:tcW w:w="2376" w:type="dxa"/>
            <w:shd w:val="clear" w:color="auto" w:fill="FFFFFF" w:themeFill="background1"/>
          </w:tcPr>
          <w:p w14:paraId="64A869E7" w14:textId="4CC6F0AF" w:rsidR="006A78D4" w:rsidRDefault="003D24C1" w:rsidP="002420E1">
            <w:pPr>
              <w:autoSpaceDE w:val="0"/>
              <w:autoSpaceDN w:val="0"/>
              <w:adjustRightInd w:val="0"/>
            </w:pPr>
            <w:r>
              <w:rPr>
                <w:noProof/>
                <w:lang w:eastAsia="en-IE"/>
              </w:rPr>
              <w:drawing>
                <wp:inline distT="0" distB="0" distL="0" distR="0" wp14:anchorId="070C51CE" wp14:editId="12009559">
                  <wp:extent cx="1835797" cy="1224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stock-Hand-Press-And-Flush-Toilet-C-359912377.jpg"/>
                          <pic:cNvPicPr/>
                        </pic:nvPicPr>
                        <pic:blipFill>
                          <a:blip r:embed="rId44" cstate="email">
                            <a:extLst>
                              <a:ext uri="{28A0092B-C50C-407E-A947-70E740481C1C}">
                                <a14:useLocalDpi xmlns:a14="http://schemas.microsoft.com/office/drawing/2010/main"/>
                              </a:ext>
                            </a:extLst>
                          </a:blip>
                          <a:stretch>
                            <a:fillRect/>
                          </a:stretch>
                        </pic:blipFill>
                        <pic:spPr>
                          <a:xfrm>
                            <a:off x="0" y="0"/>
                            <a:ext cx="1835797" cy="1224000"/>
                          </a:xfrm>
                          <a:prstGeom prst="rect">
                            <a:avLst/>
                          </a:prstGeom>
                        </pic:spPr>
                      </pic:pic>
                    </a:graphicData>
                  </a:graphic>
                </wp:inline>
              </w:drawing>
            </w:r>
          </w:p>
        </w:tc>
        <w:tc>
          <w:tcPr>
            <w:tcW w:w="6866" w:type="dxa"/>
            <w:shd w:val="clear" w:color="auto" w:fill="108080"/>
          </w:tcPr>
          <w:p w14:paraId="2B7FDB08" w14:textId="77777777" w:rsidR="006A78D4" w:rsidRPr="00364C1C" w:rsidRDefault="006A78D4" w:rsidP="00274BD5">
            <w:pPr>
              <w:rPr>
                <w:color w:val="FFFFFF" w:themeColor="background1"/>
              </w:rPr>
            </w:pPr>
          </w:p>
          <w:p w14:paraId="6D096C52" w14:textId="77777777" w:rsidR="003D24C1" w:rsidRPr="00364C1C" w:rsidRDefault="003D24C1" w:rsidP="00274BD5">
            <w:pPr>
              <w:rPr>
                <w:color w:val="FFFFFF" w:themeColor="background1"/>
              </w:rPr>
            </w:pPr>
          </w:p>
          <w:p w14:paraId="0C317FD5" w14:textId="77777777" w:rsidR="007D2D66" w:rsidRDefault="007D2D66" w:rsidP="00274BD5">
            <w:pPr>
              <w:rPr>
                <w:color w:val="FFFFFF" w:themeColor="background1"/>
              </w:rPr>
            </w:pPr>
          </w:p>
          <w:p w14:paraId="3DF6FB3F" w14:textId="77777777" w:rsidR="006A78D4" w:rsidRPr="00364C1C" w:rsidRDefault="006A78D4" w:rsidP="00274BD5">
            <w:pPr>
              <w:rPr>
                <w:color w:val="FFFFFF" w:themeColor="background1"/>
              </w:rPr>
            </w:pPr>
            <w:r w:rsidRPr="00364C1C">
              <w:rPr>
                <w:color w:val="FFFFFF" w:themeColor="background1"/>
              </w:rPr>
              <w:t>Flush the toilet only when necessary - depending on the age and size of your cistern one flush can use up to 9 litres of water</w:t>
            </w:r>
          </w:p>
          <w:p w14:paraId="2BF3B410" w14:textId="77777777" w:rsidR="006A78D4" w:rsidRPr="00364C1C" w:rsidRDefault="006A78D4" w:rsidP="00274BD5">
            <w:pPr>
              <w:autoSpaceDE w:val="0"/>
              <w:autoSpaceDN w:val="0"/>
              <w:adjustRightInd w:val="0"/>
              <w:rPr>
                <w:color w:val="FFFFFF" w:themeColor="background1"/>
              </w:rPr>
            </w:pPr>
          </w:p>
        </w:tc>
      </w:tr>
      <w:tr w:rsidR="006A78D4" w14:paraId="3CEEFAD7" w14:textId="77777777" w:rsidTr="009D5F9B">
        <w:tc>
          <w:tcPr>
            <w:tcW w:w="2376" w:type="dxa"/>
            <w:shd w:val="clear" w:color="auto" w:fill="FFFFFF" w:themeFill="background1"/>
          </w:tcPr>
          <w:p w14:paraId="691E7F30" w14:textId="655552DC" w:rsidR="006A78D4" w:rsidRDefault="00682779" w:rsidP="002420E1">
            <w:pPr>
              <w:autoSpaceDE w:val="0"/>
              <w:autoSpaceDN w:val="0"/>
              <w:adjustRightInd w:val="0"/>
            </w:pPr>
            <w:r>
              <w:rPr>
                <w:noProof/>
                <w:lang w:eastAsia="en-IE"/>
              </w:rPr>
              <w:drawing>
                <wp:inline distT="0" distB="0" distL="0" distR="0" wp14:anchorId="1558B64A" wp14:editId="31B9E16A">
                  <wp:extent cx="1800000" cy="1213953"/>
                  <wp:effectExtent l="0" t="0" r="381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45">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6866" w:type="dxa"/>
            <w:shd w:val="clear" w:color="auto" w:fill="108080"/>
          </w:tcPr>
          <w:p w14:paraId="135CEDAD" w14:textId="77777777" w:rsidR="006A78D4" w:rsidRPr="00364C1C" w:rsidRDefault="006A78D4" w:rsidP="00274BD5">
            <w:pPr>
              <w:rPr>
                <w:color w:val="FFFFFF" w:themeColor="background1"/>
              </w:rPr>
            </w:pPr>
          </w:p>
          <w:p w14:paraId="45B2879D" w14:textId="77777777" w:rsidR="003D24C1" w:rsidRPr="00364C1C" w:rsidRDefault="003D24C1" w:rsidP="00274BD5">
            <w:pPr>
              <w:rPr>
                <w:color w:val="FFFFFF" w:themeColor="background1"/>
              </w:rPr>
            </w:pPr>
          </w:p>
          <w:p w14:paraId="0585BC6E" w14:textId="77777777" w:rsidR="007D2D66" w:rsidRDefault="007D2D66" w:rsidP="00274BD5">
            <w:pPr>
              <w:rPr>
                <w:color w:val="FFFFFF" w:themeColor="background1"/>
              </w:rPr>
            </w:pPr>
          </w:p>
          <w:p w14:paraId="75EFC220" w14:textId="77777777" w:rsidR="006A78D4" w:rsidRPr="00364C1C" w:rsidRDefault="006A78D4" w:rsidP="00274BD5">
            <w:pPr>
              <w:rPr>
                <w:color w:val="FFFFFF" w:themeColor="background1"/>
              </w:rPr>
            </w:pPr>
            <w:r w:rsidRPr="00364C1C">
              <w:rPr>
                <w:color w:val="FFFFFF" w:themeColor="background1"/>
              </w:rPr>
              <w:t>Keep a bottle of tap water in the fridge for nice cold water instead of running the tap.</w:t>
            </w:r>
          </w:p>
          <w:p w14:paraId="52024A73" w14:textId="77777777" w:rsidR="006A78D4" w:rsidRPr="00364C1C" w:rsidRDefault="006A78D4" w:rsidP="00274BD5">
            <w:pPr>
              <w:autoSpaceDE w:val="0"/>
              <w:autoSpaceDN w:val="0"/>
              <w:adjustRightInd w:val="0"/>
              <w:rPr>
                <w:color w:val="FFFFFF" w:themeColor="background1"/>
              </w:rPr>
            </w:pPr>
          </w:p>
        </w:tc>
      </w:tr>
      <w:tr w:rsidR="006A78D4" w14:paraId="4556FA68" w14:textId="77777777" w:rsidTr="009D5F9B">
        <w:tc>
          <w:tcPr>
            <w:tcW w:w="2376" w:type="dxa"/>
            <w:shd w:val="clear" w:color="auto" w:fill="FFFFFF" w:themeFill="background1"/>
          </w:tcPr>
          <w:p w14:paraId="3719D483" w14:textId="4E83F81A" w:rsidR="006A78D4" w:rsidRDefault="00690AA0" w:rsidP="002420E1">
            <w:pPr>
              <w:autoSpaceDE w:val="0"/>
              <w:autoSpaceDN w:val="0"/>
              <w:adjustRightInd w:val="0"/>
            </w:pPr>
            <w:r>
              <w:rPr>
                <w:noProof/>
                <w:lang w:eastAsia="en-IE"/>
              </w:rPr>
              <w:drawing>
                <wp:inline distT="0" distB="0" distL="0" distR="0" wp14:anchorId="37D1CDFE" wp14:editId="4FFB1E8A">
                  <wp:extent cx="1800000" cy="1285714"/>
                  <wp:effectExtent l="0" t="0" r="3810" b="1016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74.pdf"/>
                          <pic:cNvPicPr/>
                        </pic:nvPicPr>
                        <pic:blipFill>
                          <a:blip r:embed="rId46"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shd w:val="clear" w:color="auto" w:fill="108080"/>
          </w:tcPr>
          <w:p w14:paraId="17FEB570" w14:textId="77777777" w:rsidR="006A78D4" w:rsidRPr="00364C1C" w:rsidRDefault="006A78D4" w:rsidP="00274BD5">
            <w:pPr>
              <w:rPr>
                <w:color w:val="FFFFFF" w:themeColor="background1"/>
              </w:rPr>
            </w:pPr>
          </w:p>
          <w:p w14:paraId="6C6DE092" w14:textId="77777777" w:rsidR="003D24C1" w:rsidRPr="00364C1C" w:rsidRDefault="003D24C1" w:rsidP="00274BD5">
            <w:pPr>
              <w:rPr>
                <w:color w:val="FFFFFF" w:themeColor="background1"/>
              </w:rPr>
            </w:pPr>
          </w:p>
          <w:p w14:paraId="57AAC17C" w14:textId="77777777" w:rsidR="006A78D4" w:rsidRPr="00364C1C" w:rsidRDefault="006A78D4" w:rsidP="00274BD5">
            <w:pPr>
              <w:rPr>
                <w:color w:val="FFFFFF" w:themeColor="background1"/>
              </w:rPr>
            </w:pPr>
            <w:r w:rsidRPr="00364C1C">
              <w:rPr>
                <w:color w:val="FFFFFF" w:themeColor="background1"/>
              </w:rPr>
              <w:t>Use a basin in the sink. It is useful for washing dishes and collecting the water you use to rinse off fruit and vegetables – this can then be used for watering plants. </w:t>
            </w:r>
          </w:p>
          <w:p w14:paraId="74FA6739" w14:textId="77777777" w:rsidR="006A78D4" w:rsidRPr="00364C1C" w:rsidRDefault="006A78D4" w:rsidP="00274BD5">
            <w:pPr>
              <w:autoSpaceDE w:val="0"/>
              <w:autoSpaceDN w:val="0"/>
              <w:adjustRightInd w:val="0"/>
              <w:rPr>
                <w:color w:val="FFFFFF" w:themeColor="background1"/>
              </w:rPr>
            </w:pPr>
          </w:p>
        </w:tc>
      </w:tr>
      <w:tr w:rsidR="006A78D4" w14:paraId="70324734" w14:textId="77777777" w:rsidTr="009D5F9B">
        <w:tc>
          <w:tcPr>
            <w:tcW w:w="2376" w:type="dxa"/>
            <w:shd w:val="clear" w:color="auto" w:fill="FFFFFF" w:themeFill="background1"/>
          </w:tcPr>
          <w:p w14:paraId="34D135A2" w14:textId="297E9B02" w:rsidR="006A78D4" w:rsidRDefault="00690AA0" w:rsidP="002420E1">
            <w:pPr>
              <w:autoSpaceDE w:val="0"/>
              <w:autoSpaceDN w:val="0"/>
              <w:adjustRightInd w:val="0"/>
            </w:pPr>
            <w:r>
              <w:rPr>
                <w:noProof/>
                <w:lang w:eastAsia="en-IE"/>
              </w:rPr>
              <w:drawing>
                <wp:inline distT="0" distB="0" distL="0" distR="0" wp14:anchorId="790D5245" wp14:editId="2D98CC52">
                  <wp:extent cx="1800000" cy="1285714"/>
                  <wp:effectExtent l="0" t="0" r="3810" b="1016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62.pdf"/>
                          <pic:cNvPicPr/>
                        </pic:nvPicPr>
                        <pic:blipFill>
                          <a:blip r:embed="rId47"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shd w:val="clear" w:color="auto" w:fill="108080"/>
          </w:tcPr>
          <w:p w14:paraId="05115CC7" w14:textId="77777777" w:rsidR="006A78D4" w:rsidRPr="00364C1C" w:rsidRDefault="006A78D4" w:rsidP="00274BD5">
            <w:pPr>
              <w:rPr>
                <w:color w:val="FFFFFF" w:themeColor="background1"/>
              </w:rPr>
            </w:pPr>
          </w:p>
          <w:p w14:paraId="503D32E4" w14:textId="77777777" w:rsidR="00826D81" w:rsidRDefault="00826D81" w:rsidP="00274BD5">
            <w:pPr>
              <w:rPr>
                <w:color w:val="FFFFFF" w:themeColor="background1"/>
              </w:rPr>
            </w:pPr>
          </w:p>
          <w:p w14:paraId="56D62F44" w14:textId="77777777" w:rsidR="00826D81" w:rsidRDefault="00826D81" w:rsidP="00274BD5">
            <w:pPr>
              <w:rPr>
                <w:color w:val="FFFFFF" w:themeColor="background1"/>
              </w:rPr>
            </w:pPr>
          </w:p>
          <w:p w14:paraId="41CB9192" w14:textId="77777777" w:rsidR="006A78D4" w:rsidRPr="00364C1C" w:rsidRDefault="006A78D4" w:rsidP="00274BD5">
            <w:pPr>
              <w:rPr>
                <w:color w:val="FFFFFF" w:themeColor="background1"/>
              </w:rPr>
            </w:pPr>
            <w:r w:rsidRPr="00364C1C">
              <w:rPr>
                <w:color w:val="FFFFFF" w:themeColor="background1"/>
              </w:rPr>
              <w:t>Turn off taps while brushing teeth or shaving.</w:t>
            </w:r>
          </w:p>
          <w:p w14:paraId="59035720" w14:textId="77777777" w:rsidR="006A78D4" w:rsidRPr="00364C1C" w:rsidRDefault="006A78D4" w:rsidP="00274BD5">
            <w:pPr>
              <w:autoSpaceDE w:val="0"/>
              <w:autoSpaceDN w:val="0"/>
              <w:adjustRightInd w:val="0"/>
              <w:rPr>
                <w:color w:val="FFFFFF" w:themeColor="background1"/>
              </w:rPr>
            </w:pPr>
          </w:p>
        </w:tc>
      </w:tr>
      <w:tr w:rsidR="006A78D4" w14:paraId="286EA82D" w14:textId="77777777" w:rsidTr="009D5F9B">
        <w:tc>
          <w:tcPr>
            <w:tcW w:w="2376" w:type="dxa"/>
            <w:shd w:val="clear" w:color="auto" w:fill="FFFFFF" w:themeFill="background1"/>
          </w:tcPr>
          <w:p w14:paraId="53E29B43" w14:textId="25FA4DD5" w:rsidR="006A78D4" w:rsidRDefault="00690AA0" w:rsidP="002420E1">
            <w:pPr>
              <w:autoSpaceDE w:val="0"/>
              <w:autoSpaceDN w:val="0"/>
              <w:adjustRightInd w:val="0"/>
            </w:pPr>
            <w:r>
              <w:rPr>
                <w:noProof/>
                <w:lang w:eastAsia="en-IE"/>
              </w:rPr>
              <w:drawing>
                <wp:inline distT="0" distB="0" distL="0" distR="0" wp14:anchorId="0E88B0BC" wp14:editId="7C68B3FE">
                  <wp:extent cx="1800000" cy="1285714"/>
                  <wp:effectExtent l="0" t="0" r="3810" b="1016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61.pdf"/>
                          <pic:cNvPicPr/>
                        </pic:nvPicPr>
                        <pic:blipFill>
                          <a:blip r:embed="rId48"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866" w:type="dxa"/>
            <w:shd w:val="clear" w:color="auto" w:fill="108080"/>
          </w:tcPr>
          <w:p w14:paraId="502A5D9B" w14:textId="77777777" w:rsidR="006A78D4" w:rsidRPr="00364C1C" w:rsidRDefault="006A78D4" w:rsidP="006A78D4">
            <w:pPr>
              <w:jc w:val="both"/>
              <w:rPr>
                <w:color w:val="FFFFFF" w:themeColor="background1"/>
              </w:rPr>
            </w:pPr>
          </w:p>
          <w:p w14:paraId="769A6BBC" w14:textId="77777777" w:rsidR="007D2D66" w:rsidRDefault="007D2D66" w:rsidP="006A78D4">
            <w:pPr>
              <w:jc w:val="both"/>
              <w:rPr>
                <w:color w:val="FFFFFF" w:themeColor="background1"/>
              </w:rPr>
            </w:pPr>
          </w:p>
          <w:p w14:paraId="1D241475" w14:textId="77777777" w:rsidR="007D2D66" w:rsidRDefault="007D2D66" w:rsidP="006A78D4">
            <w:pPr>
              <w:jc w:val="both"/>
              <w:rPr>
                <w:color w:val="FFFFFF" w:themeColor="background1"/>
              </w:rPr>
            </w:pPr>
          </w:p>
          <w:p w14:paraId="368C3F66" w14:textId="77777777" w:rsidR="006A78D4" w:rsidRPr="00364C1C" w:rsidRDefault="006A78D4" w:rsidP="006A78D4">
            <w:pPr>
              <w:jc w:val="both"/>
              <w:rPr>
                <w:color w:val="FFFFFF" w:themeColor="background1"/>
              </w:rPr>
            </w:pPr>
            <w:r w:rsidRPr="00364C1C">
              <w:rPr>
                <w:color w:val="FFFFFF" w:themeColor="background1"/>
              </w:rPr>
              <w:t>If you need to wash your car, use a bucket and sponge, instead of a hose.</w:t>
            </w:r>
          </w:p>
          <w:p w14:paraId="376B3F78" w14:textId="77777777" w:rsidR="006A78D4" w:rsidRPr="00364C1C" w:rsidRDefault="006A78D4" w:rsidP="002420E1">
            <w:pPr>
              <w:autoSpaceDE w:val="0"/>
              <w:autoSpaceDN w:val="0"/>
              <w:adjustRightInd w:val="0"/>
              <w:rPr>
                <w:color w:val="FFFFFF" w:themeColor="background1"/>
              </w:rPr>
            </w:pPr>
          </w:p>
        </w:tc>
      </w:tr>
    </w:tbl>
    <w:p w14:paraId="6E16B1A2" w14:textId="77777777" w:rsidR="006A78D4" w:rsidRDefault="006A78D4" w:rsidP="002420E1">
      <w:pPr>
        <w:autoSpaceDE w:val="0"/>
        <w:autoSpaceDN w:val="0"/>
        <w:adjustRightInd w:val="0"/>
        <w:spacing w:after="0" w:line="240" w:lineRule="auto"/>
      </w:pPr>
    </w:p>
    <w:p w14:paraId="792B4696" w14:textId="5BBDFE04" w:rsidR="00C47ABE" w:rsidRDefault="00C47ABE" w:rsidP="006600B8"/>
    <w:p w14:paraId="1E23D303" w14:textId="52309457" w:rsidR="00812B08" w:rsidRDefault="00812B08" w:rsidP="006600B8"/>
    <w:p w14:paraId="2CB7B71B" w14:textId="77777777" w:rsidR="00143700" w:rsidRDefault="00143700" w:rsidP="006600B8"/>
    <w:p w14:paraId="62BED1C5" w14:textId="32C647B7" w:rsidR="00C47ABE" w:rsidRPr="0075789C" w:rsidRDefault="00C47ABE" w:rsidP="0075789C">
      <w:pPr>
        <w:pStyle w:val="Heading1"/>
      </w:pPr>
      <w:bookmarkStart w:id="15" w:name="_Toc97894472"/>
      <w:r w:rsidRPr="0075789C">
        <w:lastRenderedPageBreak/>
        <w:t xml:space="preserve">CLIMATE </w:t>
      </w:r>
      <w:r w:rsidR="002418BB" w:rsidRPr="0075789C">
        <w:t xml:space="preserve">ACTION </w:t>
      </w:r>
      <w:r w:rsidRPr="0075789C">
        <w:t>- ADAPTATION</w:t>
      </w:r>
      <w:bookmarkEnd w:id="15"/>
    </w:p>
    <w:p w14:paraId="0455D7FB" w14:textId="7CE0D671" w:rsidR="006A78D4" w:rsidRPr="0075789C" w:rsidRDefault="00AA3F8C" w:rsidP="0075789C">
      <w:pPr>
        <w:pStyle w:val="Heading2"/>
      </w:pPr>
      <w:bookmarkStart w:id="16" w:name="_Toc97894473"/>
      <w:r w:rsidRPr="0075789C">
        <w:t>Tips for Severe Weather Events</w:t>
      </w:r>
      <w:bookmarkEnd w:id="16"/>
    </w:p>
    <w:p w14:paraId="31BD8FAA" w14:textId="77777777" w:rsidR="00826D81" w:rsidRPr="00826D81" w:rsidRDefault="00826D81" w:rsidP="00826D81"/>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056"/>
        <w:gridCol w:w="6186"/>
      </w:tblGrid>
      <w:tr w:rsidR="006A78D4" w14:paraId="5C0AB64C" w14:textId="77777777" w:rsidTr="009D5F9B">
        <w:tc>
          <w:tcPr>
            <w:tcW w:w="2093" w:type="dxa"/>
            <w:shd w:val="clear" w:color="auto" w:fill="FFFFFF" w:themeFill="background1"/>
          </w:tcPr>
          <w:p w14:paraId="34CE1843" w14:textId="6C0A7B71" w:rsidR="006A78D4" w:rsidRDefault="00CD1A3B" w:rsidP="006A78D4">
            <w:r>
              <w:rPr>
                <w:noProof/>
                <w:lang w:eastAsia="en-IE"/>
              </w:rPr>
              <w:drawing>
                <wp:inline distT="0" distB="0" distL="0" distR="0" wp14:anchorId="692E9F26" wp14:editId="14861166">
                  <wp:extent cx="1800000" cy="1285714"/>
                  <wp:effectExtent l="0" t="0" r="3810" b="1016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75-78.pdf"/>
                          <pic:cNvPicPr/>
                        </pic:nvPicPr>
                        <pic:blipFill>
                          <a:blip r:embed="rId49"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149" w:type="dxa"/>
            <w:shd w:val="clear" w:color="auto" w:fill="108080"/>
          </w:tcPr>
          <w:p w14:paraId="03FCAFE3" w14:textId="77777777" w:rsidR="006A78D4" w:rsidRPr="00364C1C" w:rsidRDefault="006A78D4" w:rsidP="006A78D4">
            <w:pPr>
              <w:jc w:val="both"/>
              <w:rPr>
                <w:color w:val="FFFFFF" w:themeColor="background1"/>
              </w:rPr>
            </w:pPr>
          </w:p>
          <w:p w14:paraId="3B4A0FA1" w14:textId="77777777" w:rsidR="00364C1C" w:rsidRDefault="00364C1C" w:rsidP="006A78D4">
            <w:pPr>
              <w:jc w:val="both"/>
              <w:rPr>
                <w:color w:val="FFFFFF" w:themeColor="background1"/>
              </w:rPr>
            </w:pPr>
          </w:p>
          <w:p w14:paraId="234672A6" w14:textId="77777777" w:rsidR="00364C1C" w:rsidRDefault="00364C1C" w:rsidP="006A78D4">
            <w:pPr>
              <w:jc w:val="both"/>
              <w:rPr>
                <w:color w:val="FFFFFF" w:themeColor="background1"/>
              </w:rPr>
            </w:pPr>
          </w:p>
          <w:p w14:paraId="33CF8D49" w14:textId="77777777" w:rsidR="006A78D4" w:rsidRPr="00364C1C" w:rsidRDefault="006A78D4" w:rsidP="006A78D4">
            <w:pPr>
              <w:jc w:val="both"/>
              <w:rPr>
                <w:color w:val="FFFFFF" w:themeColor="background1"/>
              </w:rPr>
            </w:pPr>
            <w:r w:rsidRPr="00364C1C">
              <w:rPr>
                <w:color w:val="FFFFFF" w:themeColor="background1"/>
              </w:rPr>
              <w:t>Have an adequate supply of fuel for heating and cooking.</w:t>
            </w:r>
          </w:p>
          <w:p w14:paraId="618590A3" w14:textId="77777777" w:rsidR="006A78D4" w:rsidRPr="00364C1C" w:rsidRDefault="006A78D4" w:rsidP="006A78D4">
            <w:pPr>
              <w:rPr>
                <w:color w:val="FFFFFF" w:themeColor="background1"/>
              </w:rPr>
            </w:pPr>
          </w:p>
        </w:tc>
      </w:tr>
      <w:tr w:rsidR="006A78D4" w14:paraId="703DC36D" w14:textId="77777777" w:rsidTr="009D5F9B">
        <w:tc>
          <w:tcPr>
            <w:tcW w:w="2093" w:type="dxa"/>
            <w:shd w:val="clear" w:color="auto" w:fill="FFFFFF" w:themeFill="background1"/>
          </w:tcPr>
          <w:p w14:paraId="22006FD5" w14:textId="45517857" w:rsidR="006A78D4" w:rsidRDefault="00682779" w:rsidP="006A78D4">
            <w:r>
              <w:rPr>
                <w:noProof/>
                <w:lang w:eastAsia="en-IE"/>
              </w:rPr>
              <w:drawing>
                <wp:inline distT="0" distB="0" distL="0" distR="0" wp14:anchorId="61827124" wp14:editId="690E9A39">
                  <wp:extent cx="1800000" cy="1213953"/>
                  <wp:effectExtent l="0" t="0" r="381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50">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7149" w:type="dxa"/>
            <w:shd w:val="clear" w:color="auto" w:fill="108080"/>
          </w:tcPr>
          <w:p w14:paraId="40E1F45A" w14:textId="77777777" w:rsidR="006A78D4" w:rsidRPr="00364C1C" w:rsidRDefault="006A78D4" w:rsidP="006A78D4">
            <w:pPr>
              <w:jc w:val="both"/>
              <w:rPr>
                <w:color w:val="FFFFFF" w:themeColor="background1"/>
              </w:rPr>
            </w:pPr>
          </w:p>
          <w:p w14:paraId="60A91801" w14:textId="77777777" w:rsidR="00364C1C" w:rsidRDefault="00364C1C" w:rsidP="006A78D4">
            <w:pPr>
              <w:jc w:val="both"/>
              <w:rPr>
                <w:color w:val="FFFFFF" w:themeColor="background1"/>
              </w:rPr>
            </w:pPr>
          </w:p>
          <w:p w14:paraId="520AC610" w14:textId="77777777" w:rsidR="00364C1C" w:rsidRDefault="00364C1C" w:rsidP="006A78D4">
            <w:pPr>
              <w:jc w:val="both"/>
              <w:rPr>
                <w:color w:val="FFFFFF" w:themeColor="background1"/>
              </w:rPr>
            </w:pPr>
          </w:p>
          <w:p w14:paraId="2B19A3A5" w14:textId="77777777" w:rsidR="006A78D4" w:rsidRPr="00364C1C" w:rsidRDefault="006A78D4" w:rsidP="006A78D4">
            <w:pPr>
              <w:jc w:val="both"/>
              <w:rPr>
                <w:color w:val="FFFFFF" w:themeColor="background1"/>
              </w:rPr>
            </w:pPr>
            <w:r w:rsidRPr="00364C1C">
              <w:rPr>
                <w:color w:val="FFFFFF" w:themeColor="background1"/>
              </w:rPr>
              <w:t>Have a water container to ensure a supply of drinking water.</w:t>
            </w:r>
          </w:p>
          <w:p w14:paraId="05CEF947" w14:textId="77777777" w:rsidR="006A78D4" w:rsidRPr="00364C1C" w:rsidRDefault="006A78D4" w:rsidP="006A78D4">
            <w:pPr>
              <w:rPr>
                <w:color w:val="FFFFFF" w:themeColor="background1"/>
              </w:rPr>
            </w:pPr>
          </w:p>
        </w:tc>
      </w:tr>
      <w:tr w:rsidR="006A78D4" w14:paraId="62AA2905" w14:textId="77777777" w:rsidTr="009D5F9B">
        <w:tc>
          <w:tcPr>
            <w:tcW w:w="2093" w:type="dxa"/>
            <w:shd w:val="clear" w:color="auto" w:fill="FFFFFF" w:themeFill="background1"/>
          </w:tcPr>
          <w:p w14:paraId="0C7F1401" w14:textId="16775376" w:rsidR="006A78D4" w:rsidRDefault="00682779" w:rsidP="006A78D4">
            <w:r>
              <w:rPr>
                <w:noProof/>
                <w:lang w:eastAsia="en-IE"/>
              </w:rPr>
              <w:drawing>
                <wp:inline distT="0" distB="0" distL="0" distR="0" wp14:anchorId="7AC98512" wp14:editId="4D7114E8">
                  <wp:extent cx="1800000" cy="1213953"/>
                  <wp:effectExtent l="0" t="0" r="381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51">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7149" w:type="dxa"/>
            <w:shd w:val="clear" w:color="auto" w:fill="108080"/>
          </w:tcPr>
          <w:p w14:paraId="0AE8C847" w14:textId="77777777" w:rsidR="006A78D4" w:rsidRPr="00364C1C" w:rsidRDefault="006A78D4" w:rsidP="006A78D4">
            <w:pPr>
              <w:jc w:val="both"/>
              <w:rPr>
                <w:color w:val="FFFFFF" w:themeColor="background1"/>
              </w:rPr>
            </w:pPr>
          </w:p>
          <w:p w14:paraId="025D3CA4" w14:textId="77777777" w:rsidR="00364C1C" w:rsidRDefault="00364C1C" w:rsidP="006A78D4">
            <w:pPr>
              <w:jc w:val="both"/>
              <w:rPr>
                <w:color w:val="FFFFFF" w:themeColor="background1"/>
              </w:rPr>
            </w:pPr>
          </w:p>
          <w:p w14:paraId="6B6EDF98" w14:textId="77777777" w:rsidR="006A78D4" w:rsidRPr="00364C1C" w:rsidRDefault="006A78D4" w:rsidP="00364C1C">
            <w:pPr>
              <w:rPr>
                <w:color w:val="FFFFFF" w:themeColor="background1"/>
              </w:rPr>
            </w:pPr>
            <w:r w:rsidRPr="00364C1C">
              <w:rPr>
                <w:color w:val="FFFFFF" w:themeColor="background1"/>
              </w:rPr>
              <w:t>Check local news and weather forecasts and heed all weather warnings issued. Be aware of weather events – Status Yellow, Orange, Red.</w:t>
            </w:r>
          </w:p>
          <w:p w14:paraId="022F10F5" w14:textId="77777777" w:rsidR="006A78D4" w:rsidRPr="00364C1C" w:rsidRDefault="006A78D4" w:rsidP="006A78D4">
            <w:pPr>
              <w:rPr>
                <w:color w:val="FFFFFF" w:themeColor="background1"/>
              </w:rPr>
            </w:pPr>
          </w:p>
        </w:tc>
      </w:tr>
      <w:tr w:rsidR="006A78D4" w14:paraId="3B8EF10E" w14:textId="77777777" w:rsidTr="009D5F9B">
        <w:tc>
          <w:tcPr>
            <w:tcW w:w="2093" w:type="dxa"/>
            <w:shd w:val="clear" w:color="auto" w:fill="FFFFFF" w:themeFill="background1"/>
          </w:tcPr>
          <w:p w14:paraId="34F4907E" w14:textId="52D4B10A" w:rsidR="006A78D4" w:rsidRDefault="00871C80" w:rsidP="006A78D4">
            <w:r>
              <w:rPr>
                <w:noProof/>
                <w:lang w:eastAsia="en-IE"/>
              </w:rPr>
              <w:drawing>
                <wp:inline distT="0" distB="0" distL="0" distR="0" wp14:anchorId="4498A978" wp14:editId="78B08D3D">
                  <wp:extent cx="1800000" cy="1285714"/>
                  <wp:effectExtent l="0" t="0" r="3810" b="1016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75-78.pdf"/>
                          <pic:cNvPicPr/>
                        </pic:nvPicPr>
                        <pic:blipFill>
                          <a:blip r:embed="rId52"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149" w:type="dxa"/>
            <w:shd w:val="clear" w:color="auto" w:fill="108080"/>
          </w:tcPr>
          <w:p w14:paraId="5FEB7660" w14:textId="77777777" w:rsidR="006A78D4" w:rsidRPr="00364C1C" w:rsidRDefault="006A78D4" w:rsidP="006A78D4">
            <w:pPr>
              <w:jc w:val="both"/>
              <w:rPr>
                <w:color w:val="FFFFFF" w:themeColor="background1"/>
              </w:rPr>
            </w:pPr>
          </w:p>
          <w:p w14:paraId="754D6A21" w14:textId="77777777" w:rsidR="00364C1C" w:rsidRDefault="00364C1C" w:rsidP="006A78D4">
            <w:pPr>
              <w:jc w:val="both"/>
              <w:rPr>
                <w:color w:val="FFFFFF" w:themeColor="background1"/>
              </w:rPr>
            </w:pPr>
          </w:p>
          <w:p w14:paraId="5C4DC34B" w14:textId="77777777" w:rsidR="006A78D4" w:rsidRPr="00364C1C" w:rsidRDefault="006A78D4" w:rsidP="00364C1C">
            <w:pPr>
              <w:rPr>
                <w:color w:val="FFFFFF" w:themeColor="background1"/>
              </w:rPr>
            </w:pPr>
            <w:r w:rsidRPr="00364C1C">
              <w:rPr>
                <w:color w:val="FFFFFF" w:themeColor="background1"/>
              </w:rPr>
              <w:t>Stay away from the sea and coastal areas during severe weather events.</w:t>
            </w:r>
          </w:p>
          <w:p w14:paraId="2557FCEE" w14:textId="77777777" w:rsidR="006A78D4" w:rsidRPr="00364C1C" w:rsidRDefault="006A78D4" w:rsidP="006A78D4">
            <w:pPr>
              <w:rPr>
                <w:color w:val="FFFFFF" w:themeColor="background1"/>
              </w:rPr>
            </w:pPr>
          </w:p>
        </w:tc>
      </w:tr>
      <w:tr w:rsidR="006A78D4" w14:paraId="70DD108C" w14:textId="77777777" w:rsidTr="009D5F9B">
        <w:tc>
          <w:tcPr>
            <w:tcW w:w="2093" w:type="dxa"/>
            <w:shd w:val="clear" w:color="auto" w:fill="FFFFFF" w:themeFill="background1"/>
          </w:tcPr>
          <w:p w14:paraId="75C28192" w14:textId="164950DB" w:rsidR="006A78D4" w:rsidRDefault="00CD1A3B" w:rsidP="006A78D4">
            <w:r>
              <w:rPr>
                <w:noProof/>
                <w:lang w:eastAsia="en-IE"/>
              </w:rPr>
              <w:drawing>
                <wp:inline distT="0" distB="0" distL="0" distR="0" wp14:anchorId="15AF9171" wp14:editId="391B3856">
                  <wp:extent cx="1800000" cy="1285714"/>
                  <wp:effectExtent l="0" t="0" r="3810" b="1016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32.pdf"/>
                          <pic:cNvPicPr/>
                        </pic:nvPicPr>
                        <pic:blipFill>
                          <a:blip r:embed="rId53"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149" w:type="dxa"/>
            <w:shd w:val="clear" w:color="auto" w:fill="108080"/>
          </w:tcPr>
          <w:p w14:paraId="092739D5" w14:textId="77777777" w:rsidR="006A78D4" w:rsidRPr="00364C1C" w:rsidRDefault="006A78D4" w:rsidP="006A78D4">
            <w:pPr>
              <w:jc w:val="both"/>
              <w:rPr>
                <w:color w:val="FFFFFF" w:themeColor="background1"/>
              </w:rPr>
            </w:pPr>
          </w:p>
          <w:p w14:paraId="35ED576B" w14:textId="77777777" w:rsidR="00364C1C" w:rsidRDefault="00364C1C" w:rsidP="006A78D4">
            <w:pPr>
              <w:jc w:val="both"/>
              <w:rPr>
                <w:color w:val="FFFFFF" w:themeColor="background1"/>
              </w:rPr>
            </w:pPr>
          </w:p>
          <w:p w14:paraId="67089F19" w14:textId="77777777" w:rsidR="006A78D4" w:rsidRPr="00364C1C" w:rsidRDefault="006A78D4" w:rsidP="006A78D4">
            <w:pPr>
              <w:jc w:val="both"/>
              <w:rPr>
                <w:color w:val="FFFFFF" w:themeColor="background1"/>
              </w:rPr>
            </w:pPr>
            <w:r w:rsidRPr="00364C1C">
              <w:rPr>
                <w:color w:val="FFFFFF" w:themeColor="background1"/>
              </w:rPr>
              <w:t>Keep your home warm: Minimising all draughts and leave your heating on low for longer periods.</w:t>
            </w:r>
          </w:p>
          <w:p w14:paraId="41F1B5ED" w14:textId="77777777" w:rsidR="006A78D4" w:rsidRPr="00364C1C" w:rsidRDefault="006A78D4" w:rsidP="006A78D4">
            <w:pPr>
              <w:rPr>
                <w:color w:val="FFFFFF" w:themeColor="background1"/>
              </w:rPr>
            </w:pPr>
          </w:p>
        </w:tc>
      </w:tr>
      <w:tr w:rsidR="006A78D4" w14:paraId="1143EF2D" w14:textId="77777777" w:rsidTr="009D5F9B">
        <w:tc>
          <w:tcPr>
            <w:tcW w:w="2093" w:type="dxa"/>
            <w:shd w:val="clear" w:color="auto" w:fill="FFFFFF" w:themeFill="background1"/>
          </w:tcPr>
          <w:p w14:paraId="6BD0C7B0" w14:textId="78D8DEB5" w:rsidR="006A78D4" w:rsidRDefault="00CD1A3B" w:rsidP="006A78D4">
            <w:r>
              <w:rPr>
                <w:noProof/>
                <w:lang w:eastAsia="en-IE"/>
              </w:rPr>
              <w:drawing>
                <wp:inline distT="0" distB="0" distL="0" distR="0" wp14:anchorId="32E4C1D6" wp14:editId="7D51397E">
                  <wp:extent cx="1800000" cy="1285714"/>
                  <wp:effectExtent l="0" t="0" r="3810" b="1016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55.pdf"/>
                          <pic:cNvPicPr/>
                        </pic:nvPicPr>
                        <pic:blipFill>
                          <a:blip r:embed="rId54"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149" w:type="dxa"/>
            <w:shd w:val="clear" w:color="auto" w:fill="108080"/>
          </w:tcPr>
          <w:p w14:paraId="6806A764" w14:textId="77777777" w:rsidR="006A78D4" w:rsidRPr="00364C1C" w:rsidRDefault="006A78D4" w:rsidP="006A78D4">
            <w:pPr>
              <w:jc w:val="both"/>
              <w:rPr>
                <w:color w:val="FFFFFF" w:themeColor="background1"/>
              </w:rPr>
            </w:pPr>
          </w:p>
          <w:p w14:paraId="6D3F7F35" w14:textId="77777777" w:rsidR="00364C1C" w:rsidRDefault="00364C1C" w:rsidP="006A78D4">
            <w:pPr>
              <w:jc w:val="both"/>
              <w:rPr>
                <w:color w:val="FFFFFF" w:themeColor="background1"/>
              </w:rPr>
            </w:pPr>
          </w:p>
          <w:p w14:paraId="70D7C270" w14:textId="77777777" w:rsidR="007D2D66" w:rsidRDefault="007D2D66" w:rsidP="006A78D4">
            <w:pPr>
              <w:jc w:val="both"/>
              <w:rPr>
                <w:color w:val="FFFFFF" w:themeColor="background1"/>
              </w:rPr>
            </w:pPr>
          </w:p>
          <w:p w14:paraId="5027E245" w14:textId="77777777" w:rsidR="006A78D4" w:rsidRPr="00364C1C" w:rsidRDefault="006A78D4" w:rsidP="00826D81">
            <w:pPr>
              <w:rPr>
                <w:color w:val="FFFFFF" w:themeColor="background1"/>
              </w:rPr>
            </w:pPr>
            <w:r w:rsidRPr="00364C1C">
              <w:rPr>
                <w:color w:val="FFFFFF" w:themeColor="background1"/>
              </w:rPr>
              <w:t>Have batteries for torches and alternative light sources in the event of power cuts.</w:t>
            </w:r>
          </w:p>
          <w:p w14:paraId="43899C74" w14:textId="77777777" w:rsidR="006A78D4" w:rsidRPr="00364C1C" w:rsidRDefault="006A78D4" w:rsidP="006A78D4">
            <w:pPr>
              <w:rPr>
                <w:color w:val="FFFFFF" w:themeColor="background1"/>
              </w:rPr>
            </w:pPr>
          </w:p>
        </w:tc>
      </w:tr>
      <w:tr w:rsidR="006A78D4" w14:paraId="6E3BEF0A" w14:textId="77777777" w:rsidTr="009D5F9B">
        <w:tc>
          <w:tcPr>
            <w:tcW w:w="2093" w:type="dxa"/>
            <w:shd w:val="clear" w:color="auto" w:fill="FFFFFF" w:themeFill="background1"/>
          </w:tcPr>
          <w:p w14:paraId="763B4D70" w14:textId="161E6E84" w:rsidR="006A78D4" w:rsidRDefault="00CD1A3B" w:rsidP="006A78D4">
            <w:r>
              <w:rPr>
                <w:noProof/>
                <w:lang w:eastAsia="en-IE"/>
              </w:rPr>
              <w:lastRenderedPageBreak/>
              <w:drawing>
                <wp:inline distT="0" distB="0" distL="0" distR="0" wp14:anchorId="288278B3" wp14:editId="6627C64C">
                  <wp:extent cx="1800000" cy="1285714"/>
                  <wp:effectExtent l="0" t="0" r="3810" b="1016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39.pdf"/>
                          <pic:cNvPicPr/>
                        </pic:nvPicPr>
                        <pic:blipFill>
                          <a:blip r:embed="rId55"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149" w:type="dxa"/>
            <w:shd w:val="clear" w:color="auto" w:fill="108080"/>
          </w:tcPr>
          <w:p w14:paraId="0E2FCFEC" w14:textId="77777777" w:rsidR="006A78D4" w:rsidRPr="00364C1C" w:rsidRDefault="006A78D4" w:rsidP="00364C1C">
            <w:pPr>
              <w:rPr>
                <w:color w:val="FFFFFF" w:themeColor="background1"/>
              </w:rPr>
            </w:pPr>
          </w:p>
          <w:p w14:paraId="71E026C1" w14:textId="77777777" w:rsidR="00826D81" w:rsidRDefault="00826D81" w:rsidP="00364C1C">
            <w:pPr>
              <w:rPr>
                <w:color w:val="FFFFFF" w:themeColor="background1"/>
              </w:rPr>
            </w:pPr>
          </w:p>
          <w:p w14:paraId="631D157E" w14:textId="2EC843B7" w:rsidR="006A78D4" w:rsidRPr="00364C1C" w:rsidRDefault="006A78D4" w:rsidP="00364C1C">
            <w:pPr>
              <w:rPr>
                <w:color w:val="FFFFFF" w:themeColor="background1"/>
              </w:rPr>
            </w:pPr>
            <w:r w:rsidRPr="00364C1C">
              <w:rPr>
                <w:color w:val="FFFFFF" w:themeColor="background1"/>
              </w:rPr>
              <w:t xml:space="preserve">In the event of a flood, the local authorities and emergency services will provide the principal emergency response. </w:t>
            </w:r>
          </w:p>
          <w:p w14:paraId="5C16B573" w14:textId="77777777" w:rsidR="006A78D4" w:rsidRPr="00364C1C" w:rsidRDefault="006A78D4" w:rsidP="00364C1C">
            <w:pPr>
              <w:rPr>
                <w:color w:val="FFFFFF" w:themeColor="background1"/>
              </w:rPr>
            </w:pPr>
          </w:p>
        </w:tc>
      </w:tr>
    </w:tbl>
    <w:p w14:paraId="6C4B7566" w14:textId="0A18A065" w:rsidR="006A78D4" w:rsidRPr="006A78D4" w:rsidRDefault="00871C80" w:rsidP="006A78D4">
      <w:r>
        <w:br/>
      </w:r>
      <w:r>
        <w:br/>
      </w:r>
    </w:p>
    <w:p w14:paraId="1E6C27CB" w14:textId="6BF6869B" w:rsidR="006A78D4" w:rsidRDefault="00AC634B" w:rsidP="000B6955">
      <w:pPr>
        <w:pStyle w:val="Heading2"/>
      </w:pPr>
      <w:bookmarkStart w:id="17" w:name="_Toc97894474"/>
      <w:r w:rsidRPr="006600B8">
        <w:t>T</w:t>
      </w:r>
      <w:r w:rsidR="00AA3F8C" w:rsidRPr="006600B8">
        <w:t>ips for Flooding</w:t>
      </w:r>
      <w:bookmarkEnd w:id="17"/>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056"/>
        <w:gridCol w:w="6186"/>
      </w:tblGrid>
      <w:tr w:rsidR="006A78D4" w14:paraId="1B4CECA7" w14:textId="77777777" w:rsidTr="007D2D66">
        <w:tc>
          <w:tcPr>
            <w:tcW w:w="3056" w:type="dxa"/>
          </w:tcPr>
          <w:p w14:paraId="4EA0CB3D" w14:textId="10A34A38" w:rsidR="006A78D4" w:rsidRDefault="00871C80" w:rsidP="006A78D4">
            <w:r>
              <w:rPr>
                <w:noProof/>
                <w:lang w:eastAsia="en-IE"/>
              </w:rPr>
              <w:drawing>
                <wp:inline distT="0" distB="0" distL="0" distR="0" wp14:anchorId="63630941" wp14:editId="3F530F28">
                  <wp:extent cx="1800000" cy="1285714"/>
                  <wp:effectExtent l="0" t="0" r="3810" b="1016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38.pdf"/>
                          <pic:cNvPicPr/>
                        </pic:nvPicPr>
                        <pic:blipFill>
                          <a:blip r:embed="rId56"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21560087" w14:textId="77777777" w:rsidR="006A78D4" w:rsidRPr="00364C1C" w:rsidRDefault="006A78D4" w:rsidP="006A78D4">
            <w:pPr>
              <w:jc w:val="both"/>
              <w:rPr>
                <w:color w:val="FFFFFF" w:themeColor="background1"/>
              </w:rPr>
            </w:pPr>
          </w:p>
          <w:p w14:paraId="0814D804" w14:textId="77777777" w:rsidR="00871C80" w:rsidRPr="00364C1C" w:rsidRDefault="00871C80" w:rsidP="006A78D4">
            <w:pPr>
              <w:jc w:val="both"/>
              <w:rPr>
                <w:color w:val="FFFFFF" w:themeColor="background1"/>
              </w:rPr>
            </w:pPr>
          </w:p>
          <w:p w14:paraId="01048595" w14:textId="77777777" w:rsidR="007D2D66" w:rsidRDefault="007D2D66" w:rsidP="007D2D66">
            <w:pPr>
              <w:rPr>
                <w:color w:val="FFFFFF" w:themeColor="background1"/>
              </w:rPr>
            </w:pPr>
          </w:p>
          <w:p w14:paraId="380BA036" w14:textId="77ACCAD1" w:rsidR="006A78D4" w:rsidRPr="00364C1C" w:rsidRDefault="006A78D4" w:rsidP="007D2D66">
            <w:pPr>
              <w:rPr>
                <w:color w:val="FFFFFF" w:themeColor="background1"/>
              </w:rPr>
            </w:pPr>
            <w:r w:rsidRPr="00364C1C">
              <w:rPr>
                <w:color w:val="FFFFFF" w:themeColor="background1"/>
              </w:rPr>
              <w:t>If possible, avoid contact with floodwater as it may be contaminated or polluted, for example with sewag</w:t>
            </w:r>
            <w:r w:rsidR="009400B3">
              <w:rPr>
                <w:color w:val="FFFFFF" w:themeColor="background1"/>
              </w:rPr>
              <w:t>e.</w:t>
            </w:r>
          </w:p>
          <w:p w14:paraId="09A1B296" w14:textId="04C5EC6C" w:rsidR="006A78D4" w:rsidRPr="00364C1C" w:rsidRDefault="006A78D4" w:rsidP="006A78D4">
            <w:pPr>
              <w:jc w:val="both"/>
              <w:rPr>
                <w:color w:val="FFFFFF" w:themeColor="background1"/>
              </w:rPr>
            </w:pPr>
          </w:p>
        </w:tc>
      </w:tr>
      <w:tr w:rsidR="006A78D4" w14:paraId="1715AB7C" w14:textId="77777777" w:rsidTr="007D2D66">
        <w:tc>
          <w:tcPr>
            <w:tcW w:w="3056" w:type="dxa"/>
          </w:tcPr>
          <w:p w14:paraId="711F7312" w14:textId="7844C492" w:rsidR="006A78D4" w:rsidRDefault="00871C80" w:rsidP="006A78D4">
            <w:r>
              <w:rPr>
                <w:noProof/>
                <w:lang w:eastAsia="en-IE"/>
              </w:rPr>
              <w:drawing>
                <wp:inline distT="0" distB="0" distL="0" distR="0" wp14:anchorId="0136183E" wp14:editId="04EECB6E">
                  <wp:extent cx="1800000" cy="1285714"/>
                  <wp:effectExtent l="0" t="0" r="3810" b="1016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19.pdf"/>
                          <pic:cNvPicPr/>
                        </pic:nvPicPr>
                        <pic:blipFill>
                          <a:blip r:embed="rId57"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4DBD78C1" w14:textId="77777777" w:rsidR="006A78D4" w:rsidRPr="00364C1C" w:rsidRDefault="006A78D4" w:rsidP="006A78D4">
            <w:pPr>
              <w:jc w:val="both"/>
              <w:rPr>
                <w:color w:val="FFFFFF" w:themeColor="background1"/>
              </w:rPr>
            </w:pPr>
          </w:p>
          <w:p w14:paraId="34F07713" w14:textId="77777777" w:rsidR="00871C80" w:rsidRPr="00364C1C" w:rsidRDefault="00871C80" w:rsidP="006A78D4">
            <w:pPr>
              <w:jc w:val="both"/>
              <w:rPr>
                <w:color w:val="FFFFFF" w:themeColor="background1"/>
              </w:rPr>
            </w:pPr>
          </w:p>
          <w:p w14:paraId="45F30E14" w14:textId="77777777" w:rsidR="006A78D4" w:rsidRPr="00364C1C" w:rsidRDefault="006A78D4" w:rsidP="00364C1C">
            <w:pPr>
              <w:rPr>
                <w:color w:val="FFFFFF" w:themeColor="background1"/>
              </w:rPr>
            </w:pPr>
            <w:r w:rsidRPr="00364C1C">
              <w:rPr>
                <w:color w:val="FFFFFF" w:themeColor="background1"/>
              </w:rPr>
              <w:t>If you must walk, cycle or drive through floodwater, take care of underwater hazards that you may not see, for example, open manholes.</w:t>
            </w:r>
          </w:p>
          <w:p w14:paraId="5E8E606A" w14:textId="77777777" w:rsidR="006A78D4" w:rsidRPr="00364C1C" w:rsidRDefault="006A78D4" w:rsidP="006A78D4">
            <w:pPr>
              <w:rPr>
                <w:color w:val="FFFFFF" w:themeColor="background1"/>
              </w:rPr>
            </w:pPr>
          </w:p>
        </w:tc>
      </w:tr>
      <w:tr w:rsidR="006A78D4" w14:paraId="4F511A4C" w14:textId="77777777" w:rsidTr="007D2D66">
        <w:tc>
          <w:tcPr>
            <w:tcW w:w="3056" w:type="dxa"/>
          </w:tcPr>
          <w:p w14:paraId="356079E2" w14:textId="47DD8114" w:rsidR="006A78D4" w:rsidRDefault="00643381" w:rsidP="006A78D4">
            <w:r>
              <w:rPr>
                <w:noProof/>
                <w:lang w:eastAsia="en-IE"/>
              </w:rPr>
              <w:drawing>
                <wp:inline distT="0" distB="0" distL="0" distR="0" wp14:anchorId="17ADB01D" wp14:editId="200A6A18">
                  <wp:extent cx="1800000" cy="1285714"/>
                  <wp:effectExtent l="0" t="0" r="3810" b="1016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80.pdf"/>
                          <pic:cNvPicPr/>
                        </pic:nvPicPr>
                        <pic:blipFill>
                          <a:blip r:embed="rId58"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29638F4B" w14:textId="77777777" w:rsidR="00871C80" w:rsidRDefault="00871C80" w:rsidP="006A78D4">
            <w:pPr>
              <w:jc w:val="both"/>
              <w:rPr>
                <w:color w:val="FFFFFF" w:themeColor="background1"/>
              </w:rPr>
            </w:pPr>
          </w:p>
          <w:p w14:paraId="37FFFE34" w14:textId="77777777" w:rsidR="00364C1C" w:rsidRPr="00364C1C" w:rsidRDefault="00364C1C" w:rsidP="006A78D4">
            <w:pPr>
              <w:jc w:val="both"/>
              <w:rPr>
                <w:color w:val="FFFFFF" w:themeColor="background1"/>
              </w:rPr>
            </w:pPr>
          </w:p>
          <w:p w14:paraId="6B7CFC85" w14:textId="77777777" w:rsidR="00871C80" w:rsidRPr="00364C1C" w:rsidRDefault="00871C80" w:rsidP="006A78D4">
            <w:pPr>
              <w:jc w:val="both"/>
              <w:rPr>
                <w:color w:val="FFFFFF" w:themeColor="background1"/>
              </w:rPr>
            </w:pPr>
          </w:p>
          <w:p w14:paraId="1BE69172" w14:textId="77777777" w:rsidR="006A78D4" w:rsidRPr="00364C1C" w:rsidRDefault="006A78D4" w:rsidP="00364C1C">
            <w:pPr>
              <w:rPr>
                <w:color w:val="FFFFFF" w:themeColor="background1"/>
              </w:rPr>
            </w:pPr>
            <w:r w:rsidRPr="00364C1C">
              <w:rPr>
                <w:color w:val="FFFFFF" w:themeColor="background1"/>
              </w:rPr>
              <w:t>If you must leave your vehicle, be wary of strong currents and debris.</w:t>
            </w:r>
          </w:p>
          <w:p w14:paraId="513091AA" w14:textId="77777777" w:rsidR="006A78D4" w:rsidRPr="00364C1C" w:rsidRDefault="006A78D4" w:rsidP="006A78D4">
            <w:pPr>
              <w:rPr>
                <w:color w:val="FFFFFF" w:themeColor="background1"/>
              </w:rPr>
            </w:pPr>
          </w:p>
        </w:tc>
      </w:tr>
      <w:tr w:rsidR="006A78D4" w14:paraId="40943C23" w14:textId="77777777" w:rsidTr="007D2D66">
        <w:tc>
          <w:tcPr>
            <w:tcW w:w="3056" w:type="dxa"/>
          </w:tcPr>
          <w:p w14:paraId="756AB2E4" w14:textId="77797581" w:rsidR="006A78D4" w:rsidRDefault="00871C80" w:rsidP="006A78D4">
            <w:r>
              <w:rPr>
                <w:noProof/>
                <w:lang w:eastAsia="en-IE"/>
              </w:rPr>
              <w:drawing>
                <wp:inline distT="0" distB="0" distL="0" distR="0" wp14:anchorId="099DDFCF" wp14:editId="3EEA97D3">
                  <wp:extent cx="1800000" cy="1285714"/>
                  <wp:effectExtent l="0" t="0" r="3810" b="1016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23.pdf"/>
                          <pic:cNvPicPr/>
                        </pic:nvPicPr>
                        <pic:blipFill>
                          <a:blip r:embed="rId59"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69CCB9EB" w14:textId="77777777" w:rsidR="006A78D4" w:rsidRDefault="006A78D4" w:rsidP="006A78D4">
            <w:pPr>
              <w:jc w:val="both"/>
              <w:rPr>
                <w:color w:val="FFFFFF" w:themeColor="background1"/>
              </w:rPr>
            </w:pPr>
          </w:p>
          <w:p w14:paraId="72C7E4BC" w14:textId="77777777" w:rsidR="00364C1C" w:rsidRPr="00364C1C" w:rsidRDefault="00364C1C" w:rsidP="006A78D4">
            <w:pPr>
              <w:jc w:val="both"/>
              <w:rPr>
                <w:color w:val="FFFFFF" w:themeColor="background1"/>
              </w:rPr>
            </w:pPr>
          </w:p>
          <w:p w14:paraId="31F62FCB" w14:textId="77777777" w:rsidR="006A78D4" w:rsidRPr="00364C1C" w:rsidRDefault="006A78D4" w:rsidP="006A78D4">
            <w:pPr>
              <w:jc w:val="both"/>
              <w:rPr>
                <w:color w:val="FFFFFF" w:themeColor="background1"/>
              </w:rPr>
            </w:pPr>
            <w:r w:rsidRPr="00364C1C">
              <w:rPr>
                <w:color w:val="FFFFFF" w:themeColor="background1"/>
              </w:rPr>
              <w:t>Remember 150mm (6 inches) of flowing water can sweep you off your feet and 600mm (2 feet) of water can float your car.</w:t>
            </w:r>
          </w:p>
          <w:p w14:paraId="195DDA81" w14:textId="77777777" w:rsidR="006A78D4" w:rsidRPr="00364C1C" w:rsidRDefault="006A78D4" w:rsidP="006A78D4">
            <w:pPr>
              <w:rPr>
                <w:color w:val="FFFFFF" w:themeColor="background1"/>
              </w:rPr>
            </w:pPr>
          </w:p>
        </w:tc>
      </w:tr>
      <w:tr w:rsidR="006A78D4" w14:paraId="5F82DC2A" w14:textId="77777777" w:rsidTr="007D2D66">
        <w:tc>
          <w:tcPr>
            <w:tcW w:w="3056" w:type="dxa"/>
          </w:tcPr>
          <w:p w14:paraId="11D3EA2D" w14:textId="543600C8" w:rsidR="006A78D4" w:rsidRDefault="00871C80" w:rsidP="006A78D4">
            <w:r>
              <w:rPr>
                <w:noProof/>
                <w:lang w:eastAsia="en-IE"/>
              </w:rPr>
              <w:drawing>
                <wp:inline distT="0" distB="0" distL="0" distR="0" wp14:anchorId="36C8DC29" wp14:editId="7565C7FB">
                  <wp:extent cx="1800000" cy="1285714"/>
                  <wp:effectExtent l="0" t="0" r="3810" b="1016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28.pdf"/>
                          <pic:cNvPicPr/>
                        </pic:nvPicPr>
                        <pic:blipFill>
                          <a:blip r:embed="rId60"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7C46CFDE" w14:textId="77777777" w:rsidR="006A78D4" w:rsidRPr="00364C1C" w:rsidRDefault="006A78D4" w:rsidP="006A78D4">
            <w:pPr>
              <w:jc w:val="both"/>
              <w:rPr>
                <w:color w:val="FFFFFF" w:themeColor="background1"/>
              </w:rPr>
            </w:pPr>
          </w:p>
          <w:p w14:paraId="4297E7D2" w14:textId="77777777" w:rsidR="007D2D66" w:rsidRDefault="007D2D66" w:rsidP="006A78D4">
            <w:pPr>
              <w:jc w:val="both"/>
              <w:rPr>
                <w:color w:val="FFFFFF" w:themeColor="background1"/>
              </w:rPr>
            </w:pPr>
          </w:p>
          <w:p w14:paraId="18CA8A8D" w14:textId="77777777" w:rsidR="007D2D66" w:rsidRDefault="007D2D66" w:rsidP="006A78D4">
            <w:pPr>
              <w:jc w:val="both"/>
              <w:rPr>
                <w:color w:val="FFFFFF" w:themeColor="background1"/>
              </w:rPr>
            </w:pPr>
          </w:p>
          <w:p w14:paraId="6FCCDE8B" w14:textId="77777777" w:rsidR="006A78D4" w:rsidRPr="00364C1C" w:rsidRDefault="006A78D4" w:rsidP="006A78D4">
            <w:pPr>
              <w:jc w:val="both"/>
              <w:rPr>
                <w:color w:val="FFFFFF" w:themeColor="background1"/>
              </w:rPr>
            </w:pPr>
            <w:r w:rsidRPr="00364C1C">
              <w:rPr>
                <w:color w:val="FFFFFF" w:themeColor="background1"/>
              </w:rPr>
              <w:t>Move valuables and other items to safety above the flood level or upstairs if possible.</w:t>
            </w:r>
          </w:p>
          <w:p w14:paraId="09CB8390" w14:textId="77777777" w:rsidR="006A78D4" w:rsidRPr="00364C1C" w:rsidRDefault="006A78D4" w:rsidP="006A78D4">
            <w:pPr>
              <w:rPr>
                <w:color w:val="FFFFFF" w:themeColor="background1"/>
              </w:rPr>
            </w:pPr>
          </w:p>
        </w:tc>
      </w:tr>
      <w:tr w:rsidR="006A78D4" w14:paraId="16D86E74" w14:textId="77777777" w:rsidTr="007D2D66">
        <w:tc>
          <w:tcPr>
            <w:tcW w:w="3056" w:type="dxa"/>
          </w:tcPr>
          <w:p w14:paraId="3A452195" w14:textId="45E69AA6" w:rsidR="006A78D4" w:rsidRDefault="00871C80" w:rsidP="006A78D4">
            <w:r>
              <w:rPr>
                <w:noProof/>
                <w:lang w:eastAsia="en-IE"/>
              </w:rPr>
              <w:lastRenderedPageBreak/>
              <w:drawing>
                <wp:inline distT="0" distB="0" distL="0" distR="0" wp14:anchorId="3AC7A5C7" wp14:editId="4F53399D">
                  <wp:extent cx="1800000" cy="1285714"/>
                  <wp:effectExtent l="0" t="0" r="3810" b="1016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60.pdf"/>
                          <pic:cNvPicPr/>
                        </pic:nvPicPr>
                        <pic:blipFill>
                          <a:blip r:embed="rId61"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0ECA1B1F" w14:textId="77777777" w:rsidR="006A78D4" w:rsidRPr="00364C1C" w:rsidRDefault="006A78D4" w:rsidP="006A78D4">
            <w:pPr>
              <w:jc w:val="both"/>
              <w:rPr>
                <w:color w:val="FFFFFF" w:themeColor="background1"/>
              </w:rPr>
            </w:pPr>
          </w:p>
          <w:p w14:paraId="58A537CF" w14:textId="77777777" w:rsidR="007D2D66" w:rsidRDefault="007D2D66" w:rsidP="00364C1C">
            <w:pPr>
              <w:rPr>
                <w:color w:val="FFFFFF" w:themeColor="background1"/>
              </w:rPr>
            </w:pPr>
          </w:p>
          <w:p w14:paraId="555AD5D7" w14:textId="77777777" w:rsidR="007D2D66" w:rsidRDefault="007D2D66" w:rsidP="00364C1C">
            <w:pPr>
              <w:rPr>
                <w:color w:val="FFFFFF" w:themeColor="background1"/>
              </w:rPr>
            </w:pPr>
          </w:p>
          <w:p w14:paraId="251A3D3E" w14:textId="77777777" w:rsidR="006A78D4" w:rsidRPr="00364C1C" w:rsidRDefault="006A78D4" w:rsidP="00364C1C">
            <w:pPr>
              <w:rPr>
                <w:color w:val="FFFFFF" w:themeColor="background1"/>
              </w:rPr>
            </w:pPr>
            <w:r w:rsidRPr="00364C1C">
              <w:rPr>
                <w:color w:val="FFFFFF" w:themeColor="background1"/>
              </w:rPr>
              <w:t>Put sandbags or other suitable flood resistant barriers at any openings where the water could enter your house.</w:t>
            </w:r>
          </w:p>
          <w:p w14:paraId="0926214E" w14:textId="77777777" w:rsidR="006A78D4" w:rsidRPr="00364C1C" w:rsidRDefault="006A78D4" w:rsidP="006A78D4">
            <w:pPr>
              <w:rPr>
                <w:color w:val="FFFFFF" w:themeColor="background1"/>
              </w:rPr>
            </w:pPr>
          </w:p>
        </w:tc>
      </w:tr>
      <w:tr w:rsidR="006A78D4" w14:paraId="37BAA491" w14:textId="77777777" w:rsidTr="007D2D66">
        <w:tc>
          <w:tcPr>
            <w:tcW w:w="3056" w:type="dxa"/>
          </w:tcPr>
          <w:p w14:paraId="081205B3" w14:textId="20CC9016" w:rsidR="006A78D4" w:rsidRDefault="00871C80" w:rsidP="006A78D4">
            <w:r>
              <w:rPr>
                <w:noProof/>
                <w:lang w:eastAsia="en-IE"/>
              </w:rPr>
              <w:drawing>
                <wp:inline distT="0" distB="0" distL="0" distR="0" wp14:anchorId="62C06964" wp14:editId="7FB18D56">
                  <wp:extent cx="1800000" cy="1285714"/>
                  <wp:effectExtent l="0" t="0" r="3810" b="1016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22.pdf"/>
                          <pic:cNvPicPr/>
                        </pic:nvPicPr>
                        <pic:blipFill>
                          <a:blip r:embed="rId62"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6E50253C" w14:textId="77777777" w:rsidR="006A78D4" w:rsidRPr="00364C1C" w:rsidRDefault="006A78D4" w:rsidP="006A78D4">
            <w:pPr>
              <w:jc w:val="both"/>
              <w:rPr>
                <w:color w:val="FFFFFF" w:themeColor="background1"/>
              </w:rPr>
            </w:pPr>
          </w:p>
          <w:p w14:paraId="028EE311" w14:textId="77777777" w:rsidR="00871C80" w:rsidRPr="00364C1C" w:rsidRDefault="00871C80" w:rsidP="006A78D4">
            <w:pPr>
              <w:jc w:val="both"/>
              <w:rPr>
                <w:color w:val="FFFFFF" w:themeColor="background1"/>
              </w:rPr>
            </w:pPr>
          </w:p>
          <w:p w14:paraId="3C7D38D9" w14:textId="77777777" w:rsidR="006A78D4" w:rsidRPr="00364C1C" w:rsidRDefault="006A78D4" w:rsidP="006A78D4">
            <w:pPr>
              <w:jc w:val="both"/>
              <w:rPr>
                <w:color w:val="FFFFFF" w:themeColor="background1"/>
              </w:rPr>
            </w:pPr>
            <w:r w:rsidRPr="00364C1C">
              <w:rPr>
                <w:color w:val="FFFFFF" w:themeColor="background1"/>
              </w:rPr>
              <w:t>Do not park your car in a flood risk area - have a prearranged place that you can safely move your car to if you have time.</w:t>
            </w:r>
          </w:p>
          <w:p w14:paraId="3671684A" w14:textId="77777777" w:rsidR="006A78D4" w:rsidRPr="00364C1C" w:rsidRDefault="006A78D4" w:rsidP="006A78D4">
            <w:pPr>
              <w:rPr>
                <w:color w:val="FFFFFF" w:themeColor="background1"/>
              </w:rPr>
            </w:pPr>
          </w:p>
        </w:tc>
      </w:tr>
      <w:tr w:rsidR="006A78D4" w14:paraId="426E18AB" w14:textId="77777777" w:rsidTr="007D2D66">
        <w:tc>
          <w:tcPr>
            <w:tcW w:w="3056" w:type="dxa"/>
          </w:tcPr>
          <w:p w14:paraId="0E4825AC" w14:textId="54900068" w:rsidR="006A78D4" w:rsidRDefault="00871C80" w:rsidP="006A78D4">
            <w:r>
              <w:rPr>
                <w:noProof/>
                <w:lang w:eastAsia="en-IE"/>
              </w:rPr>
              <w:drawing>
                <wp:inline distT="0" distB="0" distL="0" distR="0" wp14:anchorId="336C71A5" wp14:editId="1B1B1F79">
                  <wp:extent cx="1800000" cy="1285714"/>
                  <wp:effectExtent l="0" t="0" r="3810" b="1016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05.pdf"/>
                          <pic:cNvPicPr/>
                        </pic:nvPicPr>
                        <pic:blipFill>
                          <a:blip r:embed="rId63"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01D0CC1B" w14:textId="77777777" w:rsidR="006A78D4" w:rsidRPr="00364C1C" w:rsidRDefault="006A78D4" w:rsidP="006A78D4">
            <w:pPr>
              <w:jc w:val="both"/>
              <w:rPr>
                <w:color w:val="FFFFFF" w:themeColor="background1"/>
              </w:rPr>
            </w:pPr>
          </w:p>
          <w:p w14:paraId="57F58F7F" w14:textId="77777777" w:rsidR="00871C80" w:rsidRPr="00364C1C" w:rsidRDefault="00871C80" w:rsidP="00871C80">
            <w:pPr>
              <w:rPr>
                <w:color w:val="FFFFFF" w:themeColor="background1"/>
              </w:rPr>
            </w:pPr>
          </w:p>
          <w:p w14:paraId="2716054C" w14:textId="77777777" w:rsidR="007D2D66" w:rsidRDefault="006A78D4" w:rsidP="00871C80">
            <w:pPr>
              <w:rPr>
                <w:color w:val="FFFFFF" w:themeColor="background1"/>
              </w:rPr>
            </w:pPr>
            <w:r w:rsidRPr="00364C1C">
              <w:rPr>
                <w:color w:val="FFFFFF" w:themeColor="background1"/>
              </w:rPr>
              <w:t xml:space="preserve">Find out if you live in an area at risk of flooding by speaking to neighbours and the Local Authority. The OPW flood maps also shows areas that may be at risk of flooding. </w:t>
            </w:r>
          </w:p>
          <w:p w14:paraId="7097A6A2" w14:textId="12D60D8D" w:rsidR="006A78D4" w:rsidRPr="00364C1C" w:rsidRDefault="006A78D4" w:rsidP="00871C80">
            <w:pPr>
              <w:rPr>
                <w:color w:val="FFFFFF" w:themeColor="background1"/>
              </w:rPr>
            </w:pPr>
            <w:r w:rsidRPr="00364C1C">
              <w:rPr>
                <w:color w:val="FFFFFF" w:themeColor="background1"/>
              </w:rPr>
              <w:t>(See www.floodinfo.ie)</w:t>
            </w:r>
          </w:p>
          <w:p w14:paraId="00D9E68B" w14:textId="77777777" w:rsidR="006A78D4" w:rsidRPr="00364C1C" w:rsidRDefault="006A78D4" w:rsidP="006A78D4">
            <w:pPr>
              <w:rPr>
                <w:color w:val="FFFFFF" w:themeColor="background1"/>
              </w:rPr>
            </w:pPr>
          </w:p>
        </w:tc>
      </w:tr>
      <w:tr w:rsidR="006A78D4" w14:paraId="642C44F9" w14:textId="77777777" w:rsidTr="007D2D66">
        <w:tc>
          <w:tcPr>
            <w:tcW w:w="3056" w:type="dxa"/>
          </w:tcPr>
          <w:p w14:paraId="14B53E7A" w14:textId="78E662F1" w:rsidR="006A78D4" w:rsidRDefault="00871C80" w:rsidP="006A78D4">
            <w:r>
              <w:rPr>
                <w:noProof/>
                <w:lang w:eastAsia="en-IE"/>
              </w:rPr>
              <w:drawing>
                <wp:inline distT="0" distB="0" distL="0" distR="0" wp14:anchorId="396EA360" wp14:editId="78AE7619">
                  <wp:extent cx="1800000" cy="1285714"/>
                  <wp:effectExtent l="0" t="0" r="3810" b="1016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79.pdf"/>
                          <pic:cNvPicPr/>
                        </pic:nvPicPr>
                        <pic:blipFill>
                          <a:blip r:embed="rId64"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2E8616E6" w14:textId="77777777" w:rsidR="006A78D4" w:rsidRPr="00364C1C" w:rsidRDefault="006A78D4" w:rsidP="006A78D4">
            <w:pPr>
              <w:jc w:val="both"/>
              <w:rPr>
                <w:color w:val="FFFFFF" w:themeColor="background1"/>
              </w:rPr>
            </w:pPr>
          </w:p>
          <w:p w14:paraId="3EA9B42E" w14:textId="77777777" w:rsidR="00871C80" w:rsidRPr="00364C1C" w:rsidRDefault="00871C80" w:rsidP="006A78D4">
            <w:pPr>
              <w:jc w:val="both"/>
              <w:rPr>
                <w:color w:val="FFFFFF" w:themeColor="background1"/>
              </w:rPr>
            </w:pPr>
          </w:p>
          <w:p w14:paraId="2D31F6DA" w14:textId="77777777" w:rsidR="007D2D66" w:rsidRDefault="007D2D66" w:rsidP="006A78D4">
            <w:pPr>
              <w:jc w:val="both"/>
              <w:rPr>
                <w:color w:val="FFFFFF" w:themeColor="background1"/>
              </w:rPr>
            </w:pPr>
          </w:p>
          <w:p w14:paraId="3752C55E" w14:textId="77777777" w:rsidR="006A78D4" w:rsidRPr="00364C1C" w:rsidRDefault="006A78D4" w:rsidP="006A78D4">
            <w:pPr>
              <w:jc w:val="both"/>
              <w:rPr>
                <w:color w:val="FFFFFF" w:themeColor="background1"/>
              </w:rPr>
            </w:pPr>
            <w:r w:rsidRPr="00364C1C">
              <w:rPr>
                <w:color w:val="FFFFFF" w:themeColor="background1"/>
              </w:rPr>
              <w:t>Emergency numbers – have a print-out and store electronically on your phone.</w:t>
            </w:r>
          </w:p>
          <w:p w14:paraId="082A91E9" w14:textId="77777777" w:rsidR="006A78D4" w:rsidRPr="00364C1C" w:rsidRDefault="006A78D4" w:rsidP="006A78D4">
            <w:pPr>
              <w:rPr>
                <w:color w:val="FFFFFF" w:themeColor="background1"/>
              </w:rPr>
            </w:pPr>
          </w:p>
        </w:tc>
      </w:tr>
      <w:tr w:rsidR="006A78D4" w14:paraId="3FA5019C" w14:textId="77777777" w:rsidTr="007D2D66">
        <w:tc>
          <w:tcPr>
            <w:tcW w:w="3056" w:type="dxa"/>
          </w:tcPr>
          <w:p w14:paraId="76921FBF" w14:textId="5DFBAEC7" w:rsidR="006A78D4" w:rsidRDefault="00643381" w:rsidP="006A78D4">
            <w:r>
              <w:rPr>
                <w:noProof/>
                <w:lang w:eastAsia="en-IE"/>
              </w:rPr>
              <w:drawing>
                <wp:inline distT="0" distB="0" distL="0" distR="0" wp14:anchorId="1B6D02A7" wp14:editId="1521B89A">
                  <wp:extent cx="1800000" cy="1285714"/>
                  <wp:effectExtent l="0" t="0" r="381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37.pdf"/>
                          <pic:cNvPicPr/>
                        </pic:nvPicPr>
                        <pic:blipFill>
                          <a:blip r:embed="rId65"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86" w:type="dxa"/>
            <w:shd w:val="clear" w:color="auto" w:fill="108080"/>
          </w:tcPr>
          <w:p w14:paraId="31CFA738" w14:textId="77777777" w:rsidR="006A78D4" w:rsidRPr="00364C1C" w:rsidRDefault="006A78D4" w:rsidP="006A78D4">
            <w:pPr>
              <w:jc w:val="both"/>
              <w:rPr>
                <w:color w:val="FFFFFF" w:themeColor="background1"/>
              </w:rPr>
            </w:pPr>
          </w:p>
          <w:p w14:paraId="56DD039A" w14:textId="77777777" w:rsidR="006A78D4" w:rsidRPr="00364C1C" w:rsidRDefault="006A78D4" w:rsidP="006A78D4">
            <w:pPr>
              <w:jc w:val="both"/>
              <w:rPr>
                <w:color w:val="FFFFFF" w:themeColor="background1"/>
              </w:rPr>
            </w:pPr>
            <w:r w:rsidRPr="00364C1C">
              <w:rPr>
                <w:color w:val="FFFFFF" w:themeColor="background1"/>
              </w:rPr>
              <w:t>Have medication to hand (if needed). Make up a flood kit and ensure everyone knows where to find it. A flood kit should include a torch, some warm and waterproof clothes, a battery or wind-up radio, a mobile phone, rubber gloves, rubber boots, a first aid kit, blankets, and children’s essentials, if required.</w:t>
            </w:r>
          </w:p>
          <w:p w14:paraId="5ED8D660" w14:textId="77777777" w:rsidR="006A78D4" w:rsidRPr="00364C1C" w:rsidRDefault="006A78D4" w:rsidP="006A78D4">
            <w:pPr>
              <w:rPr>
                <w:color w:val="FFFFFF" w:themeColor="background1"/>
              </w:rPr>
            </w:pPr>
          </w:p>
        </w:tc>
      </w:tr>
    </w:tbl>
    <w:p w14:paraId="157A1CDD" w14:textId="77777777" w:rsidR="006A78D4" w:rsidRPr="006A78D4" w:rsidRDefault="006A78D4" w:rsidP="006A78D4"/>
    <w:p w14:paraId="64F890D0" w14:textId="77777777" w:rsidR="00CC1345" w:rsidRDefault="00CC1345" w:rsidP="00591D04">
      <w:pPr>
        <w:rPr>
          <w:b/>
          <w:bCs/>
          <w:color w:val="108080"/>
        </w:rPr>
      </w:pPr>
    </w:p>
    <w:p w14:paraId="4574FDFA" w14:textId="77777777" w:rsidR="00AF287B" w:rsidRDefault="00AF287B" w:rsidP="00591D04">
      <w:pPr>
        <w:rPr>
          <w:b/>
          <w:bCs/>
          <w:color w:val="108080"/>
        </w:rPr>
      </w:pPr>
    </w:p>
    <w:p w14:paraId="1D7D57CA" w14:textId="0DBAEBBC" w:rsidR="00826D81" w:rsidRPr="00826D81" w:rsidRDefault="00826D81" w:rsidP="00826D81"/>
    <w:p w14:paraId="0E697E3D" w14:textId="07A2E15E" w:rsidR="00E4699B" w:rsidRPr="009654FE" w:rsidRDefault="00E4699B" w:rsidP="000B6955">
      <w:pPr>
        <w:pStyle w:val="Heading2"/>
      </w:pPr>
      <w:bookmarkStart w:id="18" w:name="_Toc97894475"/>
      <w:r w:rsidRPr="009654FE">
        <w:lastRenderedPageBreak/>
        <w:t>Evacuating your home in the event of an emergency</w:t>
      </w:r>
      <w:bookmarkEnd w:id="18"/>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085"/>
        <w:gridCol w:w="6157"/>
      </w:tblGrid>
      <w:tr w:rsidR="00724493" w14:paraId="330447FA" w14:textId="77777777" w:rsidTr="00364C1C">
        <w:tc>
          <w:tcPr>
            <w:tcW w:w="3085" w:type="dxa"/>
            <w:shd w:val="clear" w:color="auto" w:fill="FFFFFF" w:themeFill="background1"/>
          </w:tcPr>
          <w:p w14:paraId="6C934006" w14:textId="609D3E74" w:rsidR="00724493" w:rsidRDefault="00826D81" w:rsidP="00591D04">
            <w:pPr>
              <w:rPr>
                <w:b/>
                <w:bCs/>
                <w:color w:val="108080"/>
              </w:rPr>
            </w:pPr>
            <w:r>
              <w:rPr>
                <w:b/>
                <w:bCs/>
                <w:noProof/>
                <w:color w:val="108080"/>
                <w:lang w:eastAsia="en-IE"/>
              </w:rPr>
              <w:drawing>
                <wp:inline distT="0" distB="0" distL="0" distR="0" wp14:anchorId="0B71D863" wp14:editId="232B038E">
                  <wp:extent cx="1800000" cy="1213953"/>
                  <wp:effectExtent l="0" t="0" r="381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66">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6157" w:type="dxa"/>
            <w:shd w:val="clear" w:color="auto" w:fill="108080"/>
          </w:tcPr>
          <w:p w14:paraId="2CC599FA" w14:textId="77777777" w:rsidR="00724493" w:rsidRPr="00364C1C" w:rsidRDefault="00724493" w:rsidP="00724493">
            <w:pPr>
              <w:jc w:val="both"/>
              <w:rPr>
                <w:color w:val="FFFFFF" w:themeColor="background1"/>
              </w:rPr>
            </w:pPr>
          </w:p>
          <w:p w14:paraId="45FAD3B0" w14:textId="77777777" w:rsidR="007D2D66" w:rsidRDefault="007D2D66" w:rsidP="00724493">
            <w:pPr>
              <w:jc w:val="both"/>
              <w:rPr>
                <w:color w:val="FFFFFF" w:themeColor="background1"/>
              </w:rPr>
            </w:pPr>
          </w:p>
          <w:p w14:paraId="25854A72" w14:textId="77777777" w:rsidR="007D2D66" w:rsidRDefault="007D2D66" w:rsidP="00724493">
            <w:pPr>
              <w:jc w:val="both"/>
              <w:rPr>
                <w:color w:val="FFFFFF" w:themeColor="background1"/>
              </w:rPr>
            </w:pPr>
          </w:p>
          <w:p w14:paraId="71D8131D" w14:textId="77777777" w:rsidR="00724493" w:rsidRPr="00364C1C" w:rsidRDefault="00724493" w:rsidP="00724493">
            <w:pPr>
              <w:jc w:val="both"/>
              <w:rPr>
                <w:color w:val="FFFFFF" w:themeColor="background1"/>
              </w:rPr>
            </w:pPr>
            <w:r w:rsidRPr="00364C1C">
              <w:rPr>
                <w:color w:val="FFFFFF" w:themeColor="background1"/>
              </w:rPr>
              <w:t>Always cooperate with instructions from emergency services and local authorities.</w:t>
            </w:r>
          </w:p>
          <w:p w14:paraId="680C1812" w14:textId="77777777" w:rsidR="00724493" w:rsidRPr="00364C1C" w:rsidRDefault="00724493" w:rsidP="00591D04">
            <w:pPr>
              <w:rPr>
                <w:b/>
                <w:bCs/>
                <w:color w:val="FFFFFF" w:themeColor="background1"/>
              </w:rPr>
            </w:pPr>
          </w:p>
        </w:tc>
      </w:tr>
      <w:tr w:rsidR="00724493" w14:paraId="30F0633B" w14:textId="77777777" w:rsidTr="00364C1C">
        <w:tc>
          <w:tcPr>
            <w:tcW w:w="3085" w:type="dxa"/>
            <w:shd w:val="clear" w:color="auto" w:fill="FFFFFF" w:themeFill="background1"/>
          </w:tcPr>
          <w:p w14:paraId="464A08B4" w14:textId="4BACE7BF" w:rsidR="00724493" w:rsidRDefault="00826D81" w:rsidP="00591D04">
            <w:pPr>
              <w:rPr>
                <w:b/>
                <w:bCs/>
                <w:color w:val="108080"/>
              </w:rPr>
            </w:pPr>
            <w:r>
              <w:rPr>
                <w:b/>
                <w:bCs/>
                <w:noProof/>
                <w:color w:val="108080"/>
                <w:lang w:eastAsia="en-IE"/>
              </w:rPr>
              <w:drawing>
                <wp:inline distT="0" distB="0" distL="0" distR="0" wp14:anchorId="4343613B" wp14:editId="29CBE272">
                  <wp:extent cx="1800000" cy="1213953"/>
                  <wp:effectExtent l="0" t="0" r="381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67">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6157" w:type="dxa"/>
            <w:shd w:val="clear" w:color="auto" w:fill="108080"/>
          </w:tcPr>
          <w:p w14:paraId="64B28758" w14:textId="77777777" w:rsidR="00724493" w:rsidRPr="00364C1C" w:rsidRDefault="00724493" w:rsidP="00724493">
            <w:pPr>
              <w:jc w:val="both"/>
              <w:rPr>
                <w:color w:val="FFFFFF" w:themeColor="background1"/>
              </w:rPr>
            </w:pPr>
          </w:p>
          <w:p w14:paraId="5B6B7F2D" w14:textId="77777777" w:rsidR="007D2D66" w:rsidRDefault="007D2D66" w:rsidP="00364C1C">
            <w:pPr>
              <w:rPr>
                <w:color w:val="FFFFFF" w:themeColor="background1"/>
              </w:rPr>
            </w:pPr>
          </w:p>
          <w:p w14:paraId="16851D52" w14:textId="77777777" w:rsidR="00724493" w:rsidRPr="00364C1C" w:rsidRDefault="00724493" w:rsidP="00364C1C">
            <w:pPr>
              <w:rPr>
                <w:color w:val="FFFFFF" w:themeColor="background1"/>
              </w:rPr>
            </w:pPr>
            <w:r w:rsidRPr="00364C1C">
              <w:rPr>
                <w:color w:val="FFFFFF" w:themeColor="background1"/>
              </w:rPr>
              <w:t>Keep any chemicals or fuel in watertight containers and if possible, move to above flood level to ensure that they do not spill into the flood water and cause an additional hazard.</w:t>
            </w:r>
          </w:p>
          <w:p w14:paraId="213CB4CA" w14:textId="77777777" w:rsidR="00724493" w:rsidRPr="00364C1C" w:rsidRDefault="00724493" w:rsidP="00591D04">
            <w:pPr>
              <w:rPr>
                <w:b/>
                <w:bCs/>
                <w:color w:val="FFFFFF" w:themeColor="background1"/>
              </w:rPr>
            </w:pPr>
          </w:p>
        </w:tc>
      </w:tr>
      <w:tr w:rsidR="00724493" w14:paraId="05158D23" w14:textId="77777777" w:rsidTr="00364C1C">
        <w:tc>
          <w:tcPr>
            <w:tcW w:w="3085" w:type="dxa"/>
            <w:shd w:val="clear" w:color="auto" w:fill="FFFFFF" w:themeFill="background1"/>
          </w:tcPr>
          <w:p w14:paraId="111B8A9B" w14:textId="58339D4B" w:rsidR="00724493" w:rsidRDefault="00643381" w:rsidP="00591D04">
            <w:pPr>
              <w:rPr>
                <w:b/>
                <w:bCs/>
                <w:color w:val="108080"/>
              </w:rPr>
            </w:pPr>
            <w:r>
              <w:rPr>
                <w:b/>
                <w:bCs/>
                <w:noProof/>
                <w:color w:val="108080"/>
                <w:lang w:eastAsia="en-IE"/>
              </w:rPr>
              <w:drawing>
                <wp:inline distT="0" distB="0" distL="0" distR="0" wp14:anchorId="4F263D88" wp14:editId="6007FAAC">
                  <wp:extent cx="1800000" cy="1285714"/>
                  <wp:effectExtent l="0" t="0" r="3810" b="1016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80.pdf"/>
                          <pic:cNvPicPr/>
                        </pic:nvPicPr>
                        <pic:blipFill>
                          <a:blip r:embed="rId68"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0B721D6F" w14:textId="77777777" w:rsidR="00724493" w:rsidRPr="00364C1C" w:rsidRDefault="00724493" w:rsidP="00724493">
            <w:pPr>
              <w:jc w:val="both"/>
              <w:rPr>
                <w:color w:val="FFFFFF" w:themeColor="background1"/>
              </w:rPr>
            </w:pPr>
          </w:p>
          <w:p w14:paraId="204B3A33" w14:textId="77777777" w:rsidR="007D2D66" w:rsidRDefault="007D2D66" w:rsidP="00724493">
            <w:pPr>
              <w:jc w:val="both"/>
              <w:rPr>
                <w:color w:val="FFFFFF" w:themeColor="background1"/>
              </w:rPr>
            </w:pPr>
          </w:p>
          <w:p w14:paraId="6201D21D" w14:textId="77777777" w:rsidR="007D2D66" w:rsidRDefault="007D2D66" w:rsidP="00724493">
            <w:pPr>
              <w:jc w:val="both"/>
              <w:rPr>
                <w:color w:val="FFFFFF" w:themeColor="background1"/>
              </w:rPr>
            </w:pPr>
          </w:p>
          <w:p w14:paraId="4423A828" w14:textId="77777777" w:rsidR="00724493" w:rsidRPr="00364C1C" w:rsidRDefault="00724493" w:rsidP="00724493">
            <w:pPr>
              <w:jc w:val="both"/>
              <w:rPr>
                <w:color w:val="FFFFFF" w:themeColor="background1"/>
              </w:rPr>
            </w:pPr>
            <w:r w:rsidRPr="00364C1C">
              <w:rPr>
                <w:color w:val="FFFFFF" w:themeColor="background1"/>
              </w:rPr>
              <w:t xml:space="preserve">Turn off electricity and water at the mains. </w:t>
            </w:r>
          </w:p>
          <w:p w14:paraId="68A10A50" w14:textId="77777777" w:rsidR="00724493" w:rsidRPr="00364C1C" w:rsidRDefault="00724493" w:rsidP="00591D04">
            <w:pPr>
              <w:rPr>
                <w:b/>
                <w:bCs/>
                <w:color w:val="FFFFFF" w:themeColor="background1"/>
              </w:rPr>
            </w:pPr>
          </w:p>
        </w:tc>
      </w:tr>
      <w:tr w:rsidR="00724493" w14:paraId="2AEEA6DC" w14:textId="77777777" w:rsidTr="00364C1C">
        <w:tc>
          <w:tcPr>
            <w:tcW w:w="3085" w:type="dxa"/>
            <w:shd w:val="clear" w:color="auto" w:fill="FFFFFF" w:themeFill="background1"/>
          </w:tcPr>
          <w:p w14:paraId="26D424AC" w14:textId="06E70719" w:rsidR="00724493" w:rsidRDefault="00643381" w:rsidP="00591D04">
            <w:pPr>
              <w:rPr>
                <w:b/>
                <w:bCs/>
                <w:color w:val="108080"/>
              </w:rPr>
            </w:pPr>
            <w:r>
              <w:rPr>
                <w:b/>
                <w:bCs/>
                <w:noProof/>
                <w:color w:val="108080"/>
                <w:lang w:eastAsia="en-IE"/>
              </w:rPr>
              <w:drawing>
                <wp:inline distT="0" distB="0" distL="0" distR="0" wp14:anchorId="68080FFD" wp14:editId="05CDCE39">
                  <wp:extent cx="1800000" cy="1285714"/>
                  <wp:effectExtent l="0" t="0" r="3810" b="1016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80.pdf"/>
                          <pic:cNvPicPr/>
                        </pic:nvPicPr>
                        <pic:blipFill>
                          <a:blip r:embed="rId69"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3413B27A" w14:textId="77777777" w:rsidR="00724493" w:rsidRPr="00364C1C" w:rsidRDefault="00724493" w:rsidP="00724493">
            <w:pPr>
              <w:jc w:val="both"/>
              <w:rPr>
                <w:color w:val="FFFFFF" w:themeColor="background1"/>
              </w:rPr>
            </w:pPr>
          </w:p>
          <w:p w14:paraId="7AE6842A" w14:textId="77777777" w:rsidR="007D2D66" w:rsidRDefault="007D2D66" w:rsidP="00724493">
            <w:pPr>
              <w:jc w:val="both"/>
              <w:rPr>
                <w:color w:val="FFFFFF" w:themeColor="background1"/>
              </w:rPr>
            </w:pPr>
          </w:p>
          <w:p w14:paraId="78693318" w14:textId="77777777" w:rsidR="007D2D66" w:rsidRDefault="007D2D66" w:rsidP="00724493">
            <w:pPr>
              <w:jc w:val="both"/>
              <w:rPr>
                <w:color w:val="FFFFFF" w:themeColor="background1"/>
              </w:rPr>
            </w:pPr>
          </w:p>
          <w:p w14:paraId="65A069FD" w14:textId="77777777" w:rsidR="00724493" w:rsidRPr="00364C1C" w:rsidRDefault="00724493" w:rsidP="00724493">
            <w:pPr>
              <w:jc w:val="both"/>
              <w:rPr>
                <w:color w:val="FFFFFF" w:themeColor="background1"/>
              </w:rPr>
            </w:pPr>
            <w:r w:rsidRPr="00364C1C">
              <w:rPr>
                <w:color w:val="FFFFFF" w:themeColor="background1"/>
              </w:rPr>
              <w:t xml:space="preserve">Switch off gas or oil boiler at the control panels or mains. </w:t>
            </w:r>
          </w:p>
          <w:p w14:paraId="338FB3BA" w14:textId="77777777" w:rsidR="00724493" w:rsidRPr="00364C1C" w:rsidRDefault="00724493" w:rsidP="00591D04">
            <w:pPr>
              <w:rPr>
                <w:b/>
                <w:bCs/>
                <w:color w:val="FFFFFF" w:themeColor="background1"/>
              </w:rPr>
            </w:pPr>
          </w:p>
        </w:tc>
      </w:tr>
      <w:tr w:rsidR="00724493" w14:paraId="510D3082" w14:textId="77777777" w:rsidTr="00364C1C">
        <w:tc>
          <w:tcPr>
            <w:tcW w:w="3085" w:type="dxa"/>
            <w:shd w:val="clear" w:color="auto" w:fill="FFFFFF" w:themeFill="background1"/>
          </w:tcPr>
          <w:p w14:paraId="208419EB" w14:textId="0E088C1B" w:rsidR="00724493" w:rsidRDefault="00643381" w:rsidP="00591D04">
            <w:pPr>
              <w:rPr>
                <w:b/>
                <w:bCs/>
                <w:color w:val="108080"/>
              </w:rPr>
            </w:pPr>
            <w:r>
              <w:rPr>
                <w:b/>
                <w:bCs/>
                <w:noProof/>
                <w:color w:val="108080"/>
                <w:lang w:eastAsia="en-IE"/>
              </w:rPr>
              <w:drawing>
                <wp:inline distT="0" distB="0" distL="0" distR="0" wp14:anchorId="78F39D01" wp14:editId="4F0A37AC">
                  <wp:extent cx="1800000" cy="1285714"/>
                  <wp:effectExtent l="0" t="0" r="3810" b="1016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71.pdf"/>
                          <pic:cNvPicPr/>
                        </pic:nvPicPr>
                        <pic:blipFill>
                          <a:blip r:embed="rId70"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526E285F" w14:textId="77777777" w:rsidR="00724493" w:rsidRPr="00364C1C" w:rsidRDefault="00724493" w:rsidP="00724493">
            <w:pPr>
              <w:jc w:val="both"/>
              <w:rPr>
                <w:color w:val="FFFFFF" w:themeColor="background1"/>
              </w:rPr>
            </w:pPr>
          </w:p>
          <w:p w14:paraId="157F79DD" w14:textId="77777777" w:rsidR="00724493" w:rsidRPr="00364C1C" w:rsidRDefault="00724493" w:rsidP="00364C1C">
            <w:pPr>
              <w:rPr>
                <w:color w:val="FFFFFF" w:themeColor="background1"/>
              </w:rPr>
            </w:pPr>
            <w:r w:rsidRPr="00364C1C">
              <w:rPr>
                <w:color w:val="FFFFFF" w:themeColor="background1"/>
              </w:rPr>
              <w:t>Always be careful when re-entering your property after a flood as there may be structural damage or contamination because of floodwaters. Electric, gas or home heating fuels-should be checked by a professional before re-entry following a flood.</w:t>
            </w:r>
          </w:p>
          <w:p w14:paraId="06E3179A" w14:textId="77777777" w:rsidR="00724493" w:rsidRPr="00364C1C" w:rsidRDefault="00724493" w:rsidP="00591D04">
            <w:pPr>
              <w:rPr>
                <w:b/>
                <w:bCs/>
                <w:color w:val="FFFFFF" w:themeColor="background1"/>
              </w:rPr>
            </w:pPr>
          </w:p>
        </w:tc>
      </w:tr>
    </w:tbl>
    <w:p w14:paraId="56F2473D" w14:textId="491187BE" w:rsidR="00826D81" w:rsidRDefault="00826D81" w:rsidP="004D38ED">
      <w:pPr>
        <w:rPr>
          <w:color w:val="108080"/>
        </w:rPr>
      </w:pPr>
      <w:r>
        <w:rPr>
          <w:color w:val="108080"/>
        </w:rPr>
        <w:br/>
      </w:r>
    </w:p>
    <w:p w14:paraId="46826AFD" w14:textId="77777777" w:rsidR="007D2D66" w:rsidRDefault="007D2D66" w:rsidP="004D38ED">
      <w:pPr>
        <w:rPr>
          <w:color w:val="108080"/>
        </w:rPr>
      </w:pPr>
    </w:p>
    <w:p w14:paraId="34402AD3" w14:textId="77777777" w:rsidR="00AF287B" w:rsidRDefault="00AF287B" w:rsidP="004D38ED">
      <w:pPr>
        <w:rPr>
          <w:color w:val="108080"/>
        </w:rPr>
      </w:pPr>
    </w:p>
    <w:p w14:paraId="144F3B43" w14:textId="30EAB001" w:rsidR="007D2D66" w:rsidRPr="007D2D66" w:rsidRDefault="000F67DF" w:rsidP="000B6955">
      <w:pPr>
        <w:pStyle w:val="Heading2"/>
      </w:pPr>
      <w:r>
        <w:lastRenderedPageBreak/>
        <w:t xml:space="preserve"> </w:t>
      </w:r>
      <w:bookmarkStart w:id="19" w:name="_Toc97894476"/>
      <w:r w:rsidR="007D2D66" w:rsidRPr="007D2D66">
        <w:t>In the Event of a Snowstorm</w:t>
      </w:r>
      <w:bookmarkEnd w:id="19"/>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056"/>
        <w:gridCol w:w="6186"/>
      </w:tblGrid>
      <w:tr w:rsidR="00724493" w14:paraId="4EA19AAE" w14:textId="77777777" w:rsidTr="00364C1C">
        <w:tc>
          <w:tcPr>
            <w:tcW w:w="1809" w:type="dxa"/>
            <w:shd w:val="clear" w:color="auto" w:fill="FFFFFF" w:themeFill="background1"/>
          </w:tcPr>
          <w:p w14:paraId="48D89DD2" w14:textId="43D48C61" w:rsidR="00724493" w:rsidRDefault="00826D81" w:rsidP="00724493">
            <w:r>
              <w:rPr>
                <w:noProof/>
                <w:lang w:eastAsia="en-IE"/>
              </w:rPr>
              <w:drawing>
                <wp:inline distT="0" distB="0" distL="0" distR="0" wp14:anchorId="4C1A490B" wp14:editId="28B3CD14">
                  <wp:extent cx="1800000" cy="1213953"/>
                  <wp:effectExtent l="0" t="0" r="381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51">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7433" w:type="dxa"/>
            <w:shd w:val="clear" w:color="auto" w:fill="108080"/>
          </w:tcPr>
          <w:p w14:paraId="055D4F0D" w14:textId="77777777" w:rsidR="00724493" w:rsidRPr="00364C1C" w:rsidRDefault="00724493" w:rsidP="00724493">
            <w:pPr>
              <w:jc w:val="both"/>
              <w:rPr>
                <w:color w:val="FFFFFF" w:themeColor="background1"/>
              </w:rPr>
            </w:pPr>
          </w:p>
          <w:p w14:paraId="3215DF83" w14:textId="77777777" w:rsidR="00274BD5" w:rsidRDefault="00274BD5" w:rsidP="00274BD5">
            <w:pPr>
              <w:rPr>
                <w:color w:val="FFFFFF" w:themeColor="background1"/>
              </w:rPr>
            </w:pPr>
          </w:p>
          <w:p w14:paraId="321755C7" w14:textId="77777777" w:rsidR="00724493" w:rsidRPr="00364C1C" w:rsidRDefault="00724493" w:rsidP="00274BD5">
            <w:pPr>
              <w:rPr>
                <w:color w:val="FFFFFF" w:themeColor="background1"/>
              </w:rPr>
            </w:pPr>
            <w:r w:rsidRPr="00364C1C">
              <w:rPr>
                <w:color w:val="FFFFFF" w:themeColor="background1"/>
              </w:rPr>
              <w:t>Listen to the weather forecast regularly and check your emergency supplies, whenever you are expecting a winter storm or extreme cold.</w:t>
            </w:r>
          </w:p>
          <w:p w14:paraId="392B567C" w14:textId="77777777" w:rsidR="00724493" w:rsidRPr="00364C1C" w:rsidRDefault="00724493" w:rsidP="00724493">
            <w:pPr>
              <w:rPr>
                <w:color w:val="FFFFFF" w:themeColor="background1"/>
              </w:rPr>
            </w:pPr>
          </w:p>
        </w:tc>
      </w:tr>
      <w:tr w:rsidR="00724493" w14:paraId="300FD2C3" w14:textId="77777777" w:rsidTr="00364C1C">
        <w:tc>
          <w:tcPr>
            <w:tcW w:w="1809" w:type="dxa"/>
            <w:shd w:val="clear" w:color="auto" w:fill="FFFFFF" w:themeFill="background1"/>
          </w:tcPr>
          <w:p w14:paraId="28B7D191" w14:textId="6B5F2E3C" w:rsidR="00724493" w:rsidRDefault="00737DE4" w:rsidP="00724493">
            <w:r>
              <w:rPr>
                <w:noProof/>
                <w:lang w:eastAsia="en-IE"/>
              </w:rPr>
              <w:drawing>
                <wp:inline distT="0" distB="0" distL="0" distR="0" wp14:anchorId="3D7D9834" wp14:editId="4C4824CD">
                  <wp:extent cx="1800000" cy="1285714"/>
                  <wp:effectExtent l="0" t="0" r="3810" b="1016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83_88.pdf"/>
                          <pic:cNvPicPr/>
                        </pic:nvPicPr>
                        <pic:blipFill>
                          <a:blip r:embed="rId71"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433" w:type="dxa"/>
            <w:shd w:val="clear" w:color="auto" w:fill="108080"/>
          </w:tcPr>
          <w:p w14:paraId="330CB4AE" w14:textId="77777777" w:rsidR="00724493" w:rsidRPr="00364C1C" w:rsidRDefault="00724493" w:rsidP="00274BD5">
            <w:pPr>
              <w:rPr>
                <w:color w:val="FFFFFF" w:themeColor="background1"/>
              </w:rPr>
            </w:pPr>
          </w:p>
          <w:p w14:paraId="0C2C7B6F" w14:textId="77777777" w:rsidR="00274BD5" w:rsidRDefault="00274BD5" w:rsidP="00274BD5">
            <w:pPr>
              <w:rPr>
                <w:color w:val="FFFFFF" w:themeColor="background1"/>
              </w:rPr>
            </w:pPr>
          </w:p>
          <w:p w14:paraId="218818CF" w14:textId="77777777" w:rsidR="00274BD5" w:rsidRDefault="00274BD5" w:rsidP="00274BD5">
            <w:pPr>
              <w:rPr>
                <w:color w:val="FFFFFF" w:themeColor="background1"/>
              </w:rPr>
            </w:pPr>
          </w:p>
          <w:p w14:paraId="47780B2C" w14:textId="77777777" w:rsidR="00724493" w:rsidRPr="00364C1C" w:rsidRDefault="00724493" w:rsidP="00274BD5">
            <w:pPr>
              <w:rPr>
                <w:color w:val="FFFFFF" w:themeColor="background1"/>
              </w:rPr>
            </w:pPr>
            <w:r w:rsidRPr="00364C1C">
              <w:rPr>
                <w:color w:val="FFFFFF" w:themeColor="background1"/>
              </w:rPr>
              <w:t xml:space="preserve">Check that you have sufficient home heating fuel for your home. </w:t>
            </w:r>
          </w:p>
          <w:p w14:paraId="2EEF5EAD" w14:textId="77777777" w:rsidR="00724493" w:rsidRPr="00364C1C" w:rsidRDefault="00724493" w:rsidP="00274BD5">
            <w:pPr>
              <w:rPr>
                <w:color w:val="FFFFFF" w:themeColor="background1"/>
              </w:rPr>
            </w:pPr>
          </w:p>
        </w:tc>
      </w:tr>
      <w:tr w:rsidR="00724493" w14:paraId="1751F4E2" w14:textId="77777777" w:rsidTr="00364C1C">
        <w:tc>
          <w:tcPr>
            <w:tcW w:w="1809" w:type="dxa"/>
            <w:shd w:val="clear" w:color="auto" w:fill="FFFFFF" w:themeFill="background1"/>
          </w:tcPr>
          <w:p w14:paraId="6A155A5B" w14:textId="744722F0" w:rsidR="00724493" w:rsidRDefault="00737DE4" w:rsidP="00724493">
            <w:r>
              <w:rPr>
                <w:noProof/>
                <w:lang w:eastAsia="en-IE"/>
              </w:rPr>
              <w:drawing>
                <wp:inline distT="0" distB="0" distL="0" distR="0" wp14:anchorId="681456EF" wp14:editId="71F48ED8">
                  <wp:extent cx="1800000" cy="1285714"/>
                  <wp:effectExtent l="0" t="0" r="3810" b="1016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83_84.pdf"/>
                          <pic:cNvPicPr/>
                        </pic:nvPicPr>
                        <pic:blipFill>
                          <a:blip r:embed="rId72"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433" w:type="dxa"/>
            <w:shd w:val="clear" w:color="auto" w:fill="108080"/>
          </w:tcPr>
          <w:p w14:paraId="4E62E3F7" w14:textId="77777777" w:rsidR="00724493" w:rsidRPr="00364C1C" w:rsidRDefault="00724493" w:rsidP="00274BD5">
            <w:pPr>
              <w:rPr>
                <w:color w:val="FFFFFF" w:themeColor="background1"/>
              </w:rPr>
            </w:pPr>
          </w:p>
          <w:p w14:paraId="7D2C7B9C" w14:textId="77777777" w:rsidR="00274BD5" w:rsidRDefault="00274BD5" w:rsidP="00274BD5">
            <w:pPr>
              <w:rPr>
                <w:color w:val="FFFFFF" w:themeColor="background1"/>
              </w:rPr>
            </w:pPr>
          </w:p>
          <w:p w14:paraId="1BDA33D3" w14:textId="77777777" w:rsidR="007D2D66" w:rsidRDefault="007D2D66" w:rsidP="00274BD5">
            <w:pPr>
              <w:rPr>
                <w:color w:val="FFFFFF" w:themeColor="background1"/>
              </w:rPr>
            </w:pPr>
          </w:p>
          <w:p w14:paraId="44FAD07D" w14:textId="77777777" w:rsidR="00724493" w:rsidRPr="00364C1C" w:rsidRDefault="00724493" w:rsidP="00274BD5">
            <w:pPr>
              <w:rPr>
                <w:color w:val="FFFFFF" w:themeColor="background1"/>
              </w:rPr>
            </w:pPr>
            <w:r w:rsidRPr="00364C1C">
              <w:rPr>
                <w:color w:val="FFFFFF" w:themeColor="background1"/>
              </w:rPr>
              <w:t>Protect yourself from frostbite and hypothermia by wearing layers of warm, loose-fitting, lightweight clothing.</w:t>
            </w:r>
          </w:p>
          <w:p w14:paraId="503834E4" w14:textId="77777777" w:rsidR="00724493" w:rsidRPr="00364C1C" w:rsidRDefault="00724493" w:rsidP="00274BD5">
            <w:pPr>
              <w:rPr>
                <w:color w:val="FFFFFF" w:themeColor="background1"/>
              </w:rPr>
            </w:pPr>
          </w:p>
        </w:tc>
      </w:tr>
      <w:tr w:rsidR="00724493" w14:paraId="2B146FFE" w14:textId="77777777" w:rsidTr="00364C1C">
        <w:tc>
          <w:tcPr>
            <w:tcW w:w="1809" w:type="dxa"/>
            <w:shd w:val="clear" w:color="auto" w:fill="FFFFFF" w:themeFill="background1"/>
          </w:tcPr>
          <w:p w14:paraId="3E2C44B7" w14:textId="2D4A096D" w:rsidR="00724493" w:rsidRDefault="00737DE4" w:rsidP="00724493">
            <w:r>
              <w:rPr>
                <w:noProof/>
                <w:lang w:eastAsia="en-IE"/>
              </w:rPr>
              <w:drawing>
                <wp:inline distT="0" distB="0" distL="0" distR="0" wp14:anchorId="0C5852F2" wp14:editId="7E8C6031">
                  <wp:extent cx="1800000" cy="1285714"/>
                  <wp:effectExtent l="0" t="0" r="0" b="1016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83_85.pdf"/>
                          <pic:cNvPicPr/>
                        </pic:nvPicPr>
                        <pic:blipFill>
                          <a:blip r:embed="rId73"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433" w:type="dxa"/>
            <w:shd w:val="clear" w:color="auto" w:fill="108080"/>
          </w:tcPr>
          <w:p w14:paraId="7A6626C2" w14:textId="77777777" w:rsidR="00724493" w:rsidRPr="00364C1C" w:rsidRDefault="00724493" w:rsidP="00274BD5">
            <w:pPr>
              <w:rPr>
                <w:color w:val="FFFFFF" w:themeColor="background1"/>
              </w:rPr>
            </w:pPr>
          </w:p>
          <w:p w14:paraId="2E8F1BA4" w14:textId="77777777" w:rsidR="00274BD5" w:rsidRDefault="00274BD5" w:rsidP="00274BD5">
            <w:pPr>
              <w:rPr>
                <w:color w:val="FFFFFF" w:themeColor="background1"/>
              </w:rPr>
            </w:pPr>
          </w:p>
          <w:p w14:paraId="2C8F1E60" w14:textId="77777777" w:rsidR="00724493" w:rsidRPr="00364C1C" w:rsidRDefault="00724493" w:rsidP="00274BD5">
            <w:pPr>
              <w:rPr>
                <w:color w:val="FFFFFF" w:themeColor="background1"/>
              </w:rPr>
            </w:pPr>
            <w:r w:rsidRPr="00364C1C">
              <w:rPr>
                <w:color w:val="FFFFFF" w:themeColor="background1"/>
              </w:rPr>
              <w:t>Get out your flashlights, batteries, first aid kit and other emergency supplies.</w:t>
            </w:r>
          </w:p>
          <w:p w14:paraId="4354E650" w14:textId="77777777" w:rsidR="00724493" w:rsidRPr="00364C1C" w:rsidRDefault="00724493" w:rsidP="00274BD5">
            <w:pPr>
              <w:rPr>
                <w:color w:val="FFFFFF" w:themeColor="background1"/>
              </w:rPr>
            </w:pPr>
          </w:p>
        </w:tc>
      </w:tr>
      <w:tr w:rsidR="00724493" w14:paraId="02EB0A20" w14:textId="77777777" w:rsidTr="00364C1C">
        <w:tc>
          <w:tcPr>
            <w:tcW w:w="1809" w:type="dxa"/>
            <w:shd w:val="clear" w:color="auto" w:fill="FFFFFF" w:themeFill="background1"/>
          </w:tcPr>
          <w:p w14:paraId="4A193073" w14:textId="1405E238" w:rsidR="00724493" w:rsidRDefault="00737DE4" w:rsidP="00724493">
            <w:r>
              <w:rPr>
                <w:noProof/>
                <w:lang w:eastAsia="en-IE"/>
              </w:rPr>
              <w:drawing>
                <wp:inline distT="0" distB="0" distL="0" distR="0" wp14:anchorId="40C439D6" wp14:editId="09067DA1">
                  <wp:extent cx="1800000" cy="1285714"/>
                  <wp:effectExtent l="0" t="0" r="3810" b="1016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83_86.pdf"/>
                          <pic:cNvPicPr/>
                        </pic:nvPicPr>
                        <pic:blipFill>
                          <a:blip r:embed="rId74"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433" w:type="dxa"/>
            <w:shd w:val="clear" w:color="auto" w:fill="108080"/>
          </w:tcPr>
          <w:p w14:paraId="0644BDDD" w14:textId="77777777" w:rsidR="00724493" w:rsidRPr="00364C1C" w:rsidRDefault="00724493" w:rsidP="00274BD5">
            <w:pPr>
              <w:rPr>
                <w:color w:val="FFFFFF" w:themeColor="background1"/>
              </w:rPr>
            </w:pPr>
          </w:p>
          <w:p w14:paraId="43B4D66D" w14:textId="77777777" w:rsidR="007D2D66" w:rsidRDefault="007D2D66" w:rsidP="00274BD5">
            <w:pPr>
              <w:rPr>
                <w:color w:val="FFFFFF" w:themeColor="background1"/>
              </w:rPr>
            </w:pPr>
          </w:p>
          <w:p w14:paraId="0B92DAA2" w14:textId="77777777" w:rsidR="007D2D66" w:rsidRDefault="007D2D66" w:rsidP="00274BD5">
            <w:pPr>
              <w:rPr>
                <w:color w:val="FFFFFF" w:themeColor="background1"/>
              </w:rPr>
            </w:pPr>
          </w:p>
          <w:p w14:paraId="0717B10B" w14:textId="77777777" w:rsidR="00724493" w:rsidRPr="00364C1C" w:rsidRDefault="00724493" w:rsidP="00274BD5">
            <w:pPr>
              <w:rPr>
                <w:color w:val="FFFFFF" w:themeColor="background1"/>
              </w:rPr>
            </w:pPr>
            <w:r w:rsidRPr="00364C1C">
              <w:rPr>
                <w:color w:val="FFFFFF" w:themeColor="background1"/>
              </w:rPr>
              <w:t>Stay away from fallen power lines.</w:t>
            </w:r>
          </w:p>
          <w:p w14:paraId="43648910" w14:textId="77777777" w:rsidR="00724493" w:rsidRPr="00364C1C" w:rsidRDefault="00724493" w:rsidP="00274BD5">
            <w:pPr>
              <w:rPr>
                <w:color w:val="FFFFFF" w:themeColor="background1"/>
              </w:rPr>
            </w:pPr>
          </w:p>
        </w:tc>
      </w:tr>
      <w:tr w:rsidR="00724493" w14:paraId="1ACEC0AB" w14:textId="77777777" w:rsidTr="00364C1C">
        <w:tc>
          <w:tcPr>
            <w:tcW w:w="1809" w:type="dxa"/>
            <w:shd w:val="clear" w:color="auto" w:fill="FFFFFF" w:themeFill="background1"/>
          </w:tcPr>
          <w:p w14:paraId="0DF022E7" w14:textId="133CD649" w:rsidR="00724493" w:rsidRDefault="00737DE4" w:rsidP="00724493">
            <w:r>
              <w:rPr>
                <w:noProof/>
                <w:lang w:eastAsia="en-IE"/>
              </w:rPr>
              <w:drawing>
                <wp:inline distT="0" distB="0" distL="0" distR="0" wp14:anchorId="1FF55868" wp14:editId="490B39A6">
                  <wp:extent cx="1800000" cy="1285714"/>
                  <wp:effectExtent l="0" t="0" r="3810" b="1016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83_87.pdf"/>
                          <pic:cNvPicPr/>
                        </pic:nvPicPr>
                        <pic:blipFill>
                          <a:blip r:embed="rId75"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7433" w:type="dxa"/>
            <w:shd w:val="clear" w:color="auto" w:fill="108080"/>
          </w:tcPr>
          <w:p w14:paraId="132BD547" w14:textId="77777777" w:rsidR="00724493" w:rsidRPr="00364C1C" w:rsidRDefault="00724493" w:rsidP="00274BD5">
            <w:pPr>
              <w:rPr>
                <w:color w:val="FFFFFF" w:themeColor="background1"/>
              </w:rPr>
            </w:pPr>
          </w:p>
          <w:p w14:paraId="2F481C54" w14:textId="77777777" w:rsidR="00724493" w:rsidRPr="00364C1C" w:rsidRDefault="00724493" w:rsidP="00274BD5">
            <w:pPr>
              <w:rPr>
                <w:color w:val="FFFFFF" w:themeColor="background1"/>
              </w:rPr>
            </w:pPr>
            <w:r w:rsidRPr="00364C1C">
              <w:rPr>
                <w:color w:val="FFFFFF" w:themeColor="background1"/>
              </w:rPr>
              <w:t>Use a shovel to remove snow from your driveway. You can prevent ice forming by spreading salt on the area that you have cleared. Never use boiling water to clear snow as it may re-freeze and cause the formation of black ice.</w:t>
            </w:r>
          </w:p>
          <w:p w14:paraId="5077B104" w14:textId="77777777" w:rsidR="00724493" w:rsidRPr="00364C1C" w:rsidRDefault="00724493" w:rsidP="00274BD5">
            <w:pPr>
              <w:rPr>
                <w:color w:val="FFFFFF" w:themeColor="background1"/>
              </w:rPr>
            </w:pPr>
          </w:p>
        </w:tc>
      </w:tr>
      <w:tr w:rsidR="00724493" w14:paraId="74C02613" w14:textId="77777777" w:rsidTr="00364C1C">
        <w:tc>
          <w:tcPr>
            <w:tcW w:w="1809" w:type="dxa"/>
            <w:shd w:val="clear" w:color="auto" w:fill="FFFFFF" w:themeFill="background1"/>
          </w:tcPr>
          <w:p w14:paraId="08C22E46" w14:textId="6CB58D49" w:rsidR="00724493" w:rsidRDefault="00826D81" w:rsidP="00724493">
            <w:r>
              <w:rPr>
                <w:noProof/>
                <w:lang w:eastAsia="en-IE"/>
              </w:rPr>
              <w:lastRenderedPageBreak/>
              <w:drawing>
                <wp:inline distT="0" distB="0" distL="0" distR="0" wp14:anchorId="0BFA1A84" wp14:editId="163F6345">
                  <wp:extent cx="1800000" cy="1213953"/>
                  <wp:effectExtent l="0" t="0" r="381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76">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7433" w:type="dxa"/>
            <w:shd w:val="clear" w:color="auto" w:fill="108080"/>
          </w:tcPr>
          <w:p w14:paraId="00559A98" w14:textId="77777777" w:rsidR="00724493" w:rsidRPr="00364C1C" w:rsidRDefault="00724493" w:rsidP="00724493">
            <w:pPr>
              <w:jc w:val="both"/>
              <w:rPr>
                <w:color w:val="FFFFFF" w:themeColor="background1"/>
              </w:rPr>
            </w:pPr>
          </w:p>
          <w:p w14:paraId="1D02D742" w14:textId="77777777" w:rsidR="007D2D66" w:rsidRDefault="007D2D66" w:rsidP="00724493">
            <w:pPr>
              <w:jc w:val="both"/>
              <w:rPr>
                <w:color w:val="FFFFFF" w:themeColor="background1"/>
              </w:rPr>
            </w:pPr>
          </w:p>
          <w:p w14:paraId="77DDDC46" w14:textId="77777777" w:rsidR="00724493" w:rsidRPr="00364C1C" w:rsidRDefault="00724493" w:rsidP="00724493">
            <w:pPr>
              <w:jc w:val="both"/>
              <w:rPr>
                <w:color w:val="FFFFFF" w:themeColor="background1"/>
              </w:rPr>
            </w:pPr>
            <w:r w:rsidRPr="00364C1C">
              <w:rPr>
                <w:color w:val="FFFFFF" w:themeColor="background1"/>
              </w:rPr>
              <w:t>If you will be using a fireplace or wood-burning stove, you should have a good supply of dry, seasoned wood.</w:t>
            </w:r>
          </w:p>
          <w:p w14:paraId="1C75F837" w14:textId="77777777" w:rsidR="00724493" w:rsidRPr="00364C1C" w:rsidRDefault="00724493" w:rsidP="00724493">
            <w:pPr>
              <w:rPr>
                <w:color w:val="FFFFFF" w:themeColor="background1"/>
              </w:rPr>
            </w:pPr>
          </w:p>
        </w:tc>
      </w:tr>
      <w:tr w:rsidR="00724493" w14:paraId="589F8057" w14:textId="77777777" w:rsidTr="00364C1C">
        <w:tc>
          <w:tcPr>
            <w:tcW w:w="1809" w:type="dxa"/>
            <w:shd w:val="clear" w:color="auto" w:fill="FFFFFF" w:themeFill="background1"/>
          </w:tcPr>
          <w:p w14:paraId="0A81ADC7" w14:textId="33AEDF4C" w:rsidR="00724493" w:rsidRDefault="00826D81" w:rsidP="00724493">
            <w:r>
              <w:rPr>
                <w:noProof/>
                <w:lang w:eastAsia="en-IE"/>
              </w:rPr>
              <w:drawing>
                <wp:inline distT="0" distB="0" distL="0" distR="0" wp14:anchorId="56B93E0D" wp14:editId="2692B677">
                  <wp:extent cx="1800000" cy="1213953"/>
                  <wp:effectExtent l="0" t="0" r="381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77">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7433" w:type="dxa"/>
            <w:shd w:val="clear" w:color="auto" w:fill="108080"/>
          </w:tcPr>
          <w:p w14:paraId="74215DA6" w14:textId="77777777" w:rsidR="00724493" w:rsidRPr="00364C1C" w:rsidRDefault="00724493" w:rsidP="00724493">
            <w:pPr>
              <w:jc w:val="both"/>
              <w:rPr>
                <w:color w:val="FFFFFF" w:themeColor="background1"/>
              </w:rPr>
            </w:pPr>
          </w:p>
          <w:p w14:paraId="1108BBE5" w14:textId="77777777" w:rsidR="007D2D66" w:rsidRDefault="007D2D66" w:rsidP="00724493">
            <w:pPr>
              <w:jc w:val="both"/>
              <w:rPr>
                <w:color w:val="FFFFFF" w:themeColor="background1"/>
              </w:rPr>
            </w:pPr>
          </w:p>
          <w:p w14:paraId="7B1B8621" w14:textId="77777777" w:rsidR="00724493" w:rsidRPr="00364C1C" w:rsidRDefault="00724493" w:rsidP="00724493">
            <w:pPr>
              <w:jc w:val="both"/>
              <w:rPr>
                <w:color w:val="FFFFFF" w:themeColor="background1"/>
              </w:rPr>
            </w:pPr>
            <w:r w:rsidRPr="00364C1C">
              <w:rPr>
                <w:color w:val="FFFFFF" w:themeColor="background1"/>
              </w:rPr>
              <w:t>Have warm clothing and blankets on hand, and stock non-perishable food items and necessary medications to last you and your family for several days.</w:t>
            </w:r>
          </w:p>
          <w:p w14:paraId="2BF45CF9" w14:textId="77777777" w:rsidR="00724493" w:rsidRPr="00364C1C" w:rsidRDefault="00724493" w:rsidP="00724493">
            <w:pPr>
              <w:rPr>
                <w:color w:val="FFFFFF" w:themeColor="background1"/>
              </w:rPr>
            </w:pPr>
          </w:p>
        </w:tc>
      </w:tr>
      <w:tr w:rsidR="00724493" w14:paraId="6902BFAC" w14:textId="77777777" w:rsidTr="00364C1C">
        <w:tc>
          <w:tcPr>
            <w:tcW w:w="1809" w:type="dxa"/>
            <w:shd w:val="clear" w:color="auto" w:fill="FFFFFF" w:themeFill="background1"/>
          </w:tcPr>
          <w:p w14:paraId="7A0B792C" w14:textId="104B9B39" w:rsidR="00724493" w:rsidRDefault="00826D81" w:rsidP="00724493">
            <w:r>
              <w:rPr>
                <w:noProof/>
                <w:lang w:eastAsia="en-IE"/>
              </w:rPr>
              <w:drawing>
                <wp:inline distT="0" distB="0" distL="0" distR="0" wp14:anchorId="3F8E859E" wp14:editId="389CC7F7">
                  <wp:extent cx="1800000" cy="1213953"/>
                  <wp:effectExtent l="0" t="0" r="381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d Images 24.1.22.pdf"/>
                          <pic:cNvPicPr/>
                        </pic:nvPicPr>
                        <pic:blipFill>
                          <a:blip r:embed="rId78">
                            <a:extLst>
                              <a:ext uri="{28A0092B-C50C-407E-A947-70E740481C1C}">
                                <a14:useLocalDpi xmlns:a14="http://schemas.microsoft.com/office/drawing/2010/main" val="0"/>
                              </a:ext>
                            </a:extLst>
                          </a:blip>
                          <a:stretch>
                            <a:fillRect/>
                          </a:stretch>
                        </pic:blipFill>
                        <pic:spPr>
                          <a:xfrm>
                            <a:off x="0" y="0"/>
                            <a:ext cx="1800000" cy="1213953"/>
                          </a:xfrm>
                          <a:prstGeom prst="rect">
                            <a:avLst/>
                          </a:prstGeom>
                        </pic:spPr>
                      </pic:pic>
                    </a:graphicData>
                  </a:graphic>
                </wp:inline>
              </w:drawing>
            </w:r>
          </w:p>
        </w:tc>
        <w:tc>
          <w:tcPr>
            <w:tcW w:w="7433" w:type="dxa"/>
            <w:shd w:val="clear" w:color="auto" w:fill="108080"/>
          </w:tcPr>
          <w:p w14:paraId="482A4733" w14:textId="77777777" w:rsidR="00724493" w:rsidRPr="00364C1C" w:rsidRDefault="00724493" w:rsidP="00724493">
            <w:pPr>
              <w:jc w:val="both"/>
              <w:rPr>
                <w:color w:val="FFFFFF" w:themeColor="background1"/>
              </w:rPr>
            </w:pPr>
          </w:p>
          <w:p w14:paraId="171D0D85" w14:textId="77777777" w:rsidR="007D2D66" w:rsidRDefault="007D2D66" w:rsidP="00724493">
            <w:pPr>
              <w:jc w:val="both"/>
              <w:rPr>
                <w:color w:val="FFFFFF" w:themeColor="background1"/>
              </w:rPr>
            </w:pPr>
          </w:p>
          <w:p w14:paraId="108D9847" w14:textId="77777777" w:rsidR="00724493" w:rsidRPr="00364C1C" w:rsidRDefault="00724493" w:rsidP="00724493">
            <w:pPr>
              <w:jc w:val="both"/>
              <w:rPr>
                <w:color w:val="FFFFFF" w:themeColor="background1"/>
              </w:rPr>
            </w:pPr>
            <w:r w:rsidRPr="00364C1C">
              <w:rPr>
                <w:color w:val="FFFFFF" w:themeColor="background1"/>
              </w:rPr>
              <w:t>Drive only if you absolutely must and be sure your car has adequate fuel and an emergency supply kit. This can include one gallon of water (4.5 litres), flashlights with extra batteries, extra clothing, blankets and a first-aid kit.</w:t>
            </w:r>
          </w:p>
          <w:p w14:paraId="25347895" w14:textId="77777777" w:rsidR="00724493" w:rsidRPr="00364C1C" w:rsidRDefault="00724493" w:rsidP="00724493">
            <w:pPr>
              <w:rPr>
                <w:color w:val="FFFFFF" w:themeColor="background1"/>
              </w:rPr>
            </w:pPr>
          </w:p>
        </w:tc>
      </w:tr>
    </w:tbl>
    <w:p w14:paraId="72B2C557" w14:textId="77777777" w:rsidR="00724493" w:rsidRPr="00724493" w:rsidRDefault="00724493" w:rsidP="00724493"/>
    <w:p w14:paraId="0F01C129" w14:textId="77777777" w:rsidR="00591D04" w:rsidRPr="00E02008" w:rsidRDefault="00591D04" w:rsidP="00E02008">
      <w:pPr>
        <w:pStyle w:val="ListParagraph"/>
        <w:ind w:left="1053"/>
        <w:jc w:val="both"/>
      </w:pPr>
    </w:p>
    <w:p w14:paraId="446712F1" w14:textId="6178E88D" w:rsidR="00EB4AD9" w:rsidRDefault="00C274DA" w:rsidP="000B6955">
      <w:pPr>
        <w:pStyle w:val="Heading2"/>
      </w:pPr>
      <w:r>
        <w:t xml:space="preserve"> </w:t>
      </w:r>
      <w:bookmarkStart w:id="20" w:name="_Toc97894477"/>
      <w:r w:rsidR="00EB4AD9" w:rsidRPr="006600B8">
        <w:t>In the Event of a Heatwave</w:t>
      </w:r>
      <w:bookmarkEnd w:id="20"/>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085"/>
        <w:gridCol w:w="6157"/>
      </w:tblGrid>
      <w:tr w:rsidR="00724493" w14:paraId="03025BD6" w14:textId="77777777" w:rsidTr="00364C1C">
        <w:tc>
          <w:tcPr>
            <w:tcW w:w="3085" w:type="dxa"/>
            <w:shd w:val="clear" w:color="auto" w:fill="FFFFFF" w:themeFill="background1"/>
          </w:tcPr>
          <w:p w14:paraId="03DFDF9C" w14:textId="5A9322F7" w:rsidR="00724493" w:rsidRDefault="00212FB8" w:rsidP="00724493">
            <w:r>
              <w:rPr>
                <w:noProof/>
                <w:lang w:eastAsia="en-IE"/>
              </w:rPr>
              <w:drawing>
                <wp:inline distT="0" distB="0" distL="0" distR="0" wp14:anchorId="59B139F7" wp14:editId="66BC3692">
                  <wp:extent cx="1800000" cy="1285714"/>
                  <wp:effectExtent l="0" t="0" r="3810" b="1016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91-97.pdf"/>
                          <pic:cNvPicPr/>
                        </pic:nvPicPr>
                        <pic:blipFill>
                          <a:blip r:embed="rId79"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55F7AD0F" w14:textId="77777777" w:rsidR="00724493" w:rsidRPr="00364C1C" w:rsidRDefault="00724493" w:rsidP="00724493">
            <w:pPr>
              <w:jc w:val="both"/>
              <w:rPr>
                <w:color w:val="FFFFFF" w:themeColor="background1"/>
              </w:rPr>
            </w:pPr>
          </w:p>
          <w:p w14:paraId="46BE6730" w14:textId="77777777" w:rsidR="007D2D66" w:rsidRDefault="007D2D66" w:rsidP="00724493">
            <w:pPr>
              <w:jc w:val="both"/>
              <w:rPr>
                <w:color w:val="FFFFFF" w:themeColor="background1"/>
              </w:rPr>
            </w:pPr>
          </w:p>
          <w:p w14:paraId="000F55B0" w14:textId="77777777" w:rsidR="00724493" w:rsidRPr="00364C1C" w:rsidRDefault="00724493" w:rsidP="00724493">
            <w:pPr>
              <w:jc w:val="both"/>
              <w:rPr>
                <w:color w:val="FFFFFF" w:themeColor="background1"/>
              </w:rPr>
            </w:pPr>
            <w:r w:rsidRPr="00364C1C">
              <w:rPr>
                <w:color w:val="FFFFFF" w:themeColor="background1"/>
              </w:rPr>
              <w:t>Drink more water than usual and do not wait until you are thirsty to drink more. Muscle cramping may be an early sign of heat-related illness. </w:t>
            </w:r>
          </w:p>
          <w:p w14:paraId="3E920624" w14:textId="77777777" w:rsidR="00724493" w:rsidRPr="00364C1C" w:rsidRDefault="00724493" w:rsidP="00724493">
            <w:pPr>
              <w:rPr>
                <w:color w:val="FFFFFF" w:themeColor="background1"/>
              </w:rPr>
            </w:pPr>
          </w:p>
        </w:tc>
      </w:tr>
      <w:tr w:rsidR="00724493" w14:paraId="240A9CF4" w14:textId="77777777" w:rsidTr="00364C1C">
        <w:tc>
          <w:tcPr>
            <w:tcW w:w="3085" w:type="dxa"/>
            <w:shd w:val="clear" w:color="auto" w:fill="FFFFFF" w:themeFill="background1"/>
          </w:tcPr>
          <w:p w14:paraId="0C89E288" w14:textId="08066AA7" w:rsidR="00724493" w:rsidRDefault="00212FB8" w:rsidP="00724493">
            <w:r>
              <w:rPr>
                <w:noProof/>
                <w:lang w:eastAsia="en-IE"/>
              </w:rPr>
              <w:drawing>
                <wp:inline distT="0" distB="0" distL="0" distR="0" wp14:anchorId="79363F4A" wp14:editId="0D51A168">
                  <wp:extent cx="1800000" cy="1285714"/>
                  <wp:effectExtent l="0" t="0" r="3810" b="1016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91-97.pdf"/>
                          <pic:cNvPicPr/>
                        </pic:nvPicPr>
                        <pic:blipFill>
                          <a:blip r:embed="rId80"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3F87F2B4" w14:textId="77777777" w:rsidR="00724493" w:rsidRPr="00364C1C" w:rsidRDefault="00724493" w:rsidP="00724493">
            <w:pPr>
              <w:jc w:val="both"/>
              <w:rPr>
                <w:color w:val="FFFFFF" w:themeColor="background1"/>
              </w:rPr>
            </w:pPr>
          </w:p>
          <w:p w14:paraId="6154DF28" w14:textId="77777777" w:rsidR="00274BD5" w:rsidRDefault="00274BD5" w:rsidP="00724493">
            <w:pPr>
              <w:jc w:val="both"/>
              <w:rPr>
                <w:color w:val="FFFFFF" w:themeColor="background1"/>
              </w:rPr>
            </w:pPr>
          </w:p>
          <w:p w14:paraId="1001DA06" w14:textId="77777777" w:rsidR="00274BD5" w:rsidRDefault="00274BD5" w:rsidP="00724493">
            <w:pPr>
              <w:jc w:val="both"/>
              <w:rPr>
                <w:color w:val="FFFFFF" w:themeColor="background1"/>
              </w:rPr>
            </w:pPr>
          </w:p>
          <w:p w14:paraId="0C89C817" w14:textId="77777777" w:rsidR="00724493" w:rsidRPr="00364C1C" w:rsidRDefault="00724493" w:rsidP="00724493">
            <w:pPr>
              <w:jc w:val="both"/>
              <w:rPr>
                <w:color w:val="FFFFFF" w:themeColor="background1"/>
              </w:rPr>
            </w:pPr>
            <w:r w:rsidRPr="00364C1C">
              <w:rPr>
                <w:color w:val="FFFFFF" w:themeColor="background1"/>
              </w:rPr>
              <w:t>Check on a friend or neighbour.</w:t>
            </w:r>
          </w:p>
          <w:p w14:paraId="20C44152" w14:textId="77777777" w:rsidR="00724493" w:rsidRPr="00364C1C" w:rsidRDefault="00724493" w:rsidP="00724493">
            <w:pPr>
              <w:rPr>
                <w:color w:val="FFFFFF" w:themeColor="background1"/>
              </w:rPr>
            </w:pPr>
          </w:p>
        </w:tc>
      </w:tr>
      <w:tr w:rsidR="00724493" w14:paraId="5D0DE966" w14:textId="77777777" w:rsidTr="00364C1C">
        <w:tc>
          <w:tcPr>
            <w:tcW w:w="3085" w:type="dxa"/>
            <w:shd w:val="clear" w:color="auto" w:fill="FFFFFF" w:themeFill="background1"/>
          </w:tcPr>
          <w:p w14:paraId="463413BF" w14:textId="7FA05E37" w:rsidR="00724493" w:rsidRDefault="00212FB8" w:rsidP="00724493">
            <w:r>
              <w:rPr>
                <w:noProof/>
                <w:lang w:eastAsia="en-IE"/>
              </w:rPr>
              <w:drawing>
                <wp:inline distT="0" distB="0" distL="0" distR="0" wp14:anchorId="464B501A" wp14:editId="717ADB61">
                  <wp:extent cx="1800000" cy="1285714"/>
                  <wp:effectExtent l="0" t="0" r="3810" b="1016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91-97.pdf"/>
                          <pic:cNvPicPr/>
                        </pic:nvPicPr>
                        <pic:blipFill>
                          <a:blip r:embed="rId81"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6BE80925" w14:textId="77777777" w:rsidR="00724493" w:rsidRPr="00364C1C" w:rsidRDefault="00724493" w:rsidP="00724493">
            <w:pPr>
              <w:jc w:val="both"/>
              <w:rPr>
                <w:color w:val="FFFFFF" w:themeColor="background1"/>
              </w:rPr>
            </w:pPr>
          </w:p>
          <w:p w14:paraId="11898018" w14:textId="77777777" w:rsidR="007D2D66" w:rsidRDefault="007D2D66" w:rsidP="00724493">
            <w:pPr>
              <w:jc w:val="both"/>
              <w:rPr>
                <w:color w:val="FFFFFF" w:themeColor="background1"/>
              </w:rPr>
            </w:pPr>
          </w:p>
          <w:p w14:paraId="6303E285" w14:textId="77777777" w:rsidR="007D2D66" w:rsidRDefault="007D2D66" w:rsidP="00724493">
            <w:pPr>
              <w:jc w:val="both"/>
              <w:rPr>
                <w:color w:val="FFFFFF" w:themeColor="background1"/>
              </w:rPr>
            </w:pPr>
          </w:p>
          <w:p w14:paraId="21917132" w14:textId="77777777" w:rsidR="00724493" w:rsidRPr="00364C1C" w:rsidRDefault="00724493" w:rsidP="00724493">
            <w:pPr>
              <w:jc w:val="both"/>
              <w:rPr>
                <w:color w:val="FFFFFF" w:themeColor="background1"/>
              </w:rPr>
            </w:pPr>
            <w:r w:rsidRPr="00364C1C">
              <w:rPr>
                <w:color w:val="FFFFFF" w:themeColor="background1"/>
              </w:rPr>
              <w:t>Limit your outdoor activity, especially in the afternoon when the sun is hottest. </w:t>
            </w:r>
          </w:p>
          <w:p w14:paraId="56E65313" w14:textId="77777777" w:rsidR="00724493" w:rsidRPr="00364C1C" w:rsidRDefault="00724493" w:rsidP="00724493">
            <w:pPr>
              <w:rPr>
                <w:color w:val="FFFFFF" w:themeColor="background1"/>
              </w:rPr>
            </w:pPr>
          </w:p>
        </w:tc>
      </w:tr>
      <w:tr w:rsidR="00724493" w14:paraId="0A7666D8" w14:textId="77777777" w:rsidTr="00364C1C">
        <w:tc>
          <w:tcPr>
            <w:tcW w:w="3085" w:type="dxa"/>
            <w:shd w:val="clear" w:color="auto" w:fill="FFFFFF" w:themeFill="background1"/>
          </w:tcPr>
          <w:p w14:paraId="79BFE4AA" w14:textId="39AE1A6C" w:rsidR="00724493" w:rsidRDefault="00212FB8" w:rsidP="00724493">
            <w:r>
              <w:rPr>
                <w:noProof/>
                <w:lang w:eastAsia="en-IE"/>
              </w:rPr>
              <w:lastRenderedPageBreak/>
              <w:drawing>
                <wp:inline distT="0" distB="0" distL="0" distR="0" wp14:anchorId="67387EE5" wp14:editId="24E05608">
                  <wp:extent cx="1800000" cy="1285714"/>
                  <wp:effectExtent l="0" t="0" r="3810" b="1016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91-97.pdf"/>
                          <pic:cNvPicPr/>
                        </pic:nvPicPr>
                        <pic:blipFill>
                          <a:blip r:embed="rId82"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412771BE" w14:textId="77777777" w:rsidR="00724493" w:rsidRPr="00364C1C" w:rsidRDefault="00724493" w:rsidP="00724493">
            <w:pPr>
              <w:jc w:val="both"/>
              <w:rPr>
                <w:color w:val="FFFFFF" w:themeColor="background1"/>
              </w:rPr>
            </w:pPr>
          </w:p>
          <w:p w14:paraId="0F21F9E8" w14:textId="77777777" w:rsidR="007D2D66" w:rsidRDefault="007D2D66" w:rsidP="00724493">
            <w:pPr>
              <w:jc w:val="both"/>
              <w:rPr>
                <w:color w:val="FFFFFF" w:themeColor="background1"/>
              </w:rPr>
            </w:pPr>
          </w:p>
          <w:p w14:paraId="257CFB38" w14:textId="77777777" w:rsidR="007D2D66" w:rsidRDefault="007D2D66" w:rsidP="00724493">
            <w:pPr>
              <w:jc w:val="both"/>
              <w:rPr>
                <w:color w:val="FFFFFF" w:themeColor="background1"/>
              </w:rPr>
            </w:pPr>
          </w:p>
          <w:p w14:paraId="7D84F28C" w14:textId="1AEC793F" w:rsidR="00724493" w:rsidRPr="00364C1C" w:rsidRDefault="00724493" w:rsidP="00724493">
            <w:pPr>
              <w:jc w:val="both"/>
              <w:rPr>
                <w:color w:val="FFFFFF" w:themeColor="background1"/>
              </w:rPr>
            </w:pPr>
            <w:r w:rsidRPr="00364C1C">
              <w:rPr>
                <w:color w:val="FFFFFF" w:themeColor="background1"/>
              </w:rPr>
              <w:t xml:space="preserve">Limit your exposure to the sun by staying in the shade. If you </w:t>
            </w:r>
            <w:r w:rsidR="00BD4DA4" w:rsidRPr="00364C1C">
              <w:rPr>
                <w:color w:val="FFFFFF" w:themeColor="background1"/>
              </w:rPr>
              <w:t>must</w:t>
            </w:r>
            <w:r w:rsidRPr="00364C1C">
              <w:rPr>
                <w:color w:val="FFFFFF" w:themeColor="background1"/>
              </w:rPr>
              <w:t xml:space="preserve"> go out in the sun, wear sunscreen as indicated on the package.</w:t>
            </w:r>
          </w:p>
          <w:p w14:paraId="51B43C34" w14:textId="77777777" w:rsidR="00724493" w:rsidRPr="00364C1C" w:rsidRDefault="00724493" w:rsidP="00724493">
            <w:pPr>
              <w:rPr>
                <w:color w:val="FFFFFF" w:themeColor="background1"/>
              </w:rPr>
            </w:pPr>
          </w:p>
        </w:tc>
      </w:tr>
      <w:tr w:rsidR="00724493" w14:paraId="0D572C91" w14:textId="77777777" w:rsidTr="00364C1C">
        <w:tc>
          <w:tcPr>
            <w:tcW w:w="3085" w:type="dxa"/>
            <w:shd w:val="clear" w:color="auto" w:fill="FFFFFF" w:themeFill="background1"/>
          </w:tcPr>
          <w:p w14:paraId="7B5418AC" w14:textId="3E5D84B8" w:rsidR="00724493" w:rsidRDefault="00212FB8" w:rsidP="00724493">
            <w:r>
              <w:rPr>
                <w:noProof/>
                <w:lang w:eastAsia="en-IE"/>
              </w:rPr>
              <w:drawing>
                <wp:inline distT="0" distB="0" distL="0" distR="0" wp14:anchorId="24B969D3" wp14:editId="2F9C2975">
                  <wp:extent cx="1800000" cy="1285714"/>
                  <wp:effectExtent l="0" t="0" r="3810" b="1016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91-97.pdf"/>
                          <pic:cNvPicPr/>
                        </pic:nvPicPr>
                        <pic:blipFill>
                          <a:blip r:embed="rId83"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77B7B406" w14:textId="77777777" w:rsidR="00724493" w:rsidRPr="00364C1C" w:rsidRDefault="00724493" w:rsidP="00724493">
            <w:pPr>
              <w:jc w:val="both"/>
              <w:rPr>
                <w:color w:val="FFFFFF" w:themeColor="background1"/>
              </w:rPr>
            </w:pPr>
          </w:p>
          <w:p w14:paraId="2125490A" w14:textId="77777777" w:rsidR="007D2D66" w:rsidRDefault="007D2D66" w:rsidP="00724493">
            <w:pPr>
              <w:jc w:val="both"/>
              <w:rPr>
                <w:color w:val="FFFFFF" w:themeColor="background1"/>
              </w:rPr>
            </w:pPr>
          </w:p>
          <w:p w14:paraId="2E6FB93C" w14:textId="77777777" w:rsidR="007D2D66" w:rsidRDefault="007D2D66" w:rsidP="00724493">
            <w:pPr>
              <w:jc w:val="both"/>
              <w:rPr>
                <w:color w:val="FFFFFF" w:themeColor="background1"/>
              </w:rPr>
            </w:pPr>
          </w:p>
          <w:p w14:paraId="40AA6B88" w14:textId="77777777" w:rsidR="00724493" w:rsidRPr="00364C1C" w:rsidRDefault="00724493" w:rsidP="00724493">
            <w:pPr>
              <w:jc w:val="both"/>
              <w:rPr>
                <w:color w:val="FFFFFF" w:themeColor="background1"/>
              </w:rPr>
            </w:pPr>
            <w:r w:rsidRPr="00364C1C">
              <w:rPr>
                <w:color w:val="FFFFFF" w:themeColor="background1"/>
              </w:rPr>
              <w:t>Wear loose, lightweight, light coloured clothing.</w:t>
            </w:r>
          </w:p>
          <w:p w14:paraId="64438521" w14:textId="77777777" w:rsidR="00724493" w:rsidRPr="00364C1C" w:rsidRDefault="00724493" w:rsidP="00724493">
            <w:pPr>
              <w:rPr>
                <w:color w:val="FFFFFF" w:themeColor="background1"/>
              </w:rPr>
            </w:pPr>
          </w:p>
        </w:tc>
      </w:tr>
      <w:tr w:rsidR="00724493" w14:paraId="0EBC3653" w14:textId="77777777" w:rsidTr="00364C1C">
        <w:tc>
          <w:tcPr>
            <w:tcW w:w="3085" w:type="dxa"/>
            <w:shd w:val="clear" w:color="auto" w:fill="FFFFFF" w:themeFill="background1"/>
          </w:tcPr>
          <w:p w14:paraId="64556787" w14:textId="3A968C62" w:rsidR="00724493" w:rsidRDefault="00212FB8" w:rsidP="00724493">
            <w:r>
              <w:rPr>
                <w:noProof/>
                <w:lang w:eastAsia="en-IE"/>
              </w:rPr>
              <w:drawing>
                <wp:inline distT="0" distB="0" distL="0" distR="0" wp14:anchorId="3C945CC0" wp14:editId="6BD00398">
                  <wp:extent cx="1800000" cy="1285714"/>
                  <wp:effectExtent l="0" t="0" r="3810" b="1016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91-97.pdf"/>
                          <pic:cNvPicPr/>
                        </pic:nvPicPr>
                        <pic:blipFill>
                          <a:blip r:embed="rId84"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7C2C0B33" w14:textId="77777777" w:rsidR="00724493" w:rsidRPr="00364C1C" w:rsidRDefault="00724493" w:rsidP="00724493">
            <w:pPr>
              <w:jc w:val="both"/>
              <w:rPr>
                <w:color w:val="FFFFFF" w:themeColor="background1"/>
              </w:rPr>
            </w:pPr>
          </w:p>
          <w:p w14:paraId="33E4ABE5" w14:textId="77777777" w:rsidR="007D2D66" w:rsidRDefault="007D2D66" w:rsidP="00724493">
            <w:pPr>
              <w:rPr>
                <w:color w:val="FFFFFF" w:themeColor="background1"/>
              </w:rPr>
            </w:pPr>
          </w:p>
          <w:p w14:paraId="66A3489B" w14:textId="77777777" w:rsidR="007D2D66" w:rsidRDefault="007D2D66" w:rsidP="00724493">
            <w:pPr>
              <w:rPr>
                <w:color w:val="FFFFFF" w:themeColor="background1"/>
              </w:rPr>
            </w:pPr>
          </w:p>
          <w:p w14:paraId="514D2DD5" w14:textId="77777777" w:rsidR="00724493" w:rsidRPr="00364C1C" w:rsidRDefault="00724493" w:rsidP="00724493">
            <w:pPr>
              <w:rPr>
                <w:color w:val="FFFFFF" w:themeColor="background1"/>
              </w:rPr>
            </w:pPr>
            <w:r w:rsidRPr="00364C1C">
              <w:rPr>
                <w:color w:val="FFFFFF" w:themeColor="background1"/>
              </w:rPr>
              <w:t>Schedule workouts and practices earlier or later in the day when the temperature is cooler.</w:t>
            </w:r>
          </w:p>
          <w:p w14:paraId="3B71905E" w14:textId="77777777" w:rsidR="00724493" w:rsidRPr="00364C1C" w:rsidRDefault="00724493" w:rsidP="00724493">
            <w:pPr>
              <w:rPr>
                <w:color w:val="FFFFFF" w:themeColor="background1"/>
              </w:rPr>
            </w:pPr>
          </w:p>
        </w:tc>
      </w:tr>
      <w:tr w:rsidR="00724493" w14:paraId="21EAB963" w14:textId="77777777" w:rsidTr="00364C1C">
        <w:tc>
          <w:tcPr>
            <w:tcW w:w="3085" w:type="dxa"/>
            <w:shd w:val="clear" w:color="auto" w:fill="FFFFFF" w:themeFill="background1"/>
          </w:tcPr>
          <w:p w14:paraId="657CCF43" w14:textId="6508CEE2" w:rsidR="00724493" w:rsidRDefault="00212FB8" w:rsidP="00724493">
            <w:r>
              <w:rPr>
                <w:noProof/>
                <w:lang w:eastAsia="en-IE"/>
              </w:rPr>
              <w:drawing>
                <wp:inline distT="0" distB="0" distL="0" distR="0" wp14:anchorId="1DF58FAB" wp14:editId="48FC80F0">
                  <wp:extent cx="1800000" cy="1285714"/>
                  <wp:effectExtent l="0" t="0" r="3810" b="1016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91-97.pdf"/>
                          <pic:cNvPicPr/>
                        </pic:nvPicPr>
                        <pic:blipFill>
                          <a:blip r:embed="rId85" cstate="email">
                            <a:extLst>
                              <a:ext uri="{28A0092B-C50C-407E-A947-70E740481C1C}">
                                <a14:useLocalDpi xmlns:a14="http://schemas.microsoft.com/office/drawing/2010/main"/>
                              </a:ext>
                            </a:extLst>
                          </a:blip>
                          <a:stretch>
                            <a:fillRect/>
                          </a:stretch>
                        </pic:blipFill>
                        <pic:spPr>
                          <a:xfrm>
                            <a:off x="0" y="0"/>
                            <a:ext cx="1800000" cy="1285714"/>
                          </a:xfrm>
                          <a:prstGeom prst="rect">
                            <a:avLst/>
                          </a:prstGeom>
                        </pic:spPr>
                      </pic:pic>
                    </a:graphicData>
                  </a:graphic>
                </wp:inline>
              </w:drawing>
            </w:r>
          </w:p>
        </w:tc>
        <w:tc>
          <w:tcPr>
            <w:tcW w:w="6157" w:type="dxa"/>
            <w:shd w:val="clear" w:color="auto" w:fill="108080"/>
          </w:tcPr>
          <w:p w14:paraId="4497163C" w14:textId="77777777" w:rsidR="00724493" w:rsidRPr="00364C1C" w:rsidRDefault="00724493" w:rsidP="00724493">
            <w:pPr>
              <w:jc w:val="both"/>
              <w:rPr>
                <w:color w:val="FFFFFF" w:themeColor="background1"/>
              </w:rPr>
            </w:pPr>
          </w:p>
          <w:p w14:paraId="509C6C2D" w14:textId="77777777" w:rsidR="007D2D66" w:rsidRDefault="007D2D66" w:rsidP="00724493">
            <w:pPr>
              <w:jc w:val="both"/>
              <w:rPr>
                <w:color w:val="FFFFFF" w:themeColor="background1"/>
              </w:rPr>
            </w:pPr>
          </w:p>
          <w:p w14:paraId="1BEED16B" w14:textId="77777777" w:rsidR="007D2D66" w:rsidRDefault="007D2D66" w:rsidP="00724493">
            <w:pPr>
              <w:jc w:val="both"/>
              <w:rPr>
                <w:color w:val="FFFFFF" w:themeColor="background1"/>
              </w:rPr>
            </w:pPr>
          </w:p>
          <w:p w14:paraId="04B84161" w14:textId="77777777" w:rsidR="00724493" w:rsidRPr="00364C1C" w:rsidRDefault="00724493" w:rsidP="00724493">
            <w:pPr>
              <w:jc w:val="both"/>
              <w:rPr>
                <w:color w:val="FFFFFF" w:themeColor="background1"/>
              </w:rPr>
            </w:pPr>
            <w:r w:rsidRPr="00364C1C">
              <w:rPr>
                <w:color w:val="FFFFFF" w:themeColor="background1"/>
              </w:rPr>
              <w:t>Check the local news, social media for health and safety updates.</w:t>
            </w:r>
          </w:p>
          <w:p w14:paraId="002837A1" w14:textId="77777777" w:rsidR="00724493" w:rsidRPr="00364C1C" w:rsidRDefault="00724493" w:rsidP="00724493">
            <w:pPr>
              <w:rPr>
                <w:color w:val="FFFFFF" w:themeColor="background1"/>
              </w:rPr>
            </w:pPr>
          </w:p>
        </w:tc>
      </w:tr>
    </w:tbl>
    <w:p w14:paraId="163488DA" w14:textId="77777777" w:rsidR="00724493" w:rsidRPr="00724493" w:rsidRDefault="00724493" w:rsidP="00724493"/>
    <w:p w14:paraId="2557FDBC" w14:textId="3BADDCC7" w:rsidR="00277749" w:rsidRPr="00591D04" w:rsidRDefault="00277749" w:rsidP="00277749">
      <w:pPr>
        <w:autoSpaceDE w:val="0"/>
        <w:autoSpaceDN w:val="0"/>
        <w:adjustRightInd w:val="0"/>
        <w:spacing w:after="0" w:line="240" w:lineRule="auto"/>
      </w:pPr>
    </w:p>
    <w:p w14:paraId="7289B54C" w14:textId="2C2ECB84" w:rsidR="00761908" w:rsidRDefault="006B5EE2">
      <w:pPr>
        <w:rPr>
          <w:rFonts w:ascii="SourceSansPro-Regular" w:hAnsi="SourceSansPro-Regular" w:cs="SourceSansPro-Regular"/>
          <w:sz w:val="24"/>
          <w:szCs w:val="24"/>
        </w:rPr>
      </w:pPr>
      <w:r>
        <w:rPr>
          <w:rFonts w:ascii="SourceSansPro-Regular" w:hAnsi="SourceSansPro-Regular" w:cs="SourceSansPro-Regular"/>
          <w:sz w:val="24"/>
          <w:szCs w:val="24"/>
        </w:rPr>
        <w:br w:type="page"/>
      </w:r>
    </w:p>
    <w:p w14:paraId="5C91D172" w14:textId="08593BFD" w:rsidR="00761908" w:rsidRDefault="00761908" w:rsidP="0075789C">
      <w:pPr>
        <w:pStyle w:val="Heading1"/>
        <w:numPr>
          <w:ilvl w:val="0"/>
          <w:numId w:val="0"/>
        </w:numPr>
        <w:ind w:left="432" w:hanging="432"/>
      </w:pPr>
      <w:bookmarkStart w:id="21" w:name="_Toc71208321"/>
      <w:bookmarkStart w:id="22" w:name="_Toc97894478"/>
      <w:r w:rsidRPr="000F67DF">
        <w:lastRenderedPageBreak/>
        <w:t xml:space="preserve">Case Study </w:t>
      </w:r>
      <w:bookmarkEnd w:id="21"/>
      <w:r w:rsidRPr="000F67DF">
        <w:t>1</w:t>
      </w:r>
      <w:r w:rsidR="009327E4">
        <w:t xml:space="preserve">: Energy </w:t>
      </w:r>
      <w:r w:rsidR="00F06C2B">
        <w:t>Rated Appliances</w:t>
      </w:r>
      <w:bookmarkEnd w:id="22"/>
      <w:r w:rsidR="00F06C2B">
        <w:t xml:space="preserve"> </w:t>
      </w:r>
    </w:p>
    <w:p w14:paraId="625F13F4" w14:textId="77777777" w:rsidR="00F06C2B" w:rsidRPr="00F06C2B" w:rsidRDefault="00F06C2B" w:rsidP="00F06C2B"/>
    <w:p w14:paraId="611CF547" w14:textId="77777777" w:rsidR="00761908" w:rsidRPr="00506AFC" w:rsidRDefault="00761908" w:rsidP="00143700">
      <w:pPr>
        <w:jc w:val="both"/>
      </w:pPr>
      <w:r w:rsidRPr="00506AFC">
        <w:t>David decided to replace his tumble dryer with a newer model. He went to his local electrical appliance store to see what deal he could get. He looked at a “B” rated dryer for €260 and an A++ rated one for €470.</w:t>
      </w:r>
    </w:p>
    <w:p w14:paraId="2EFA9017" w14:textId="77777777" w:rsidR="00761908" w:rsidRDefault="00761908" w:rsidP="00591D04"/>
    <w:p w14:paraId="5D76A064" w14:textId="77777777" w:rsidR="00761908" w:rsidRDefault="00761908" w:rsidP="00761908">
      <w:pPr>
        <w:pStyle w:val="BodyText"/>
        <w:spacing w:before="21" w:line="360" w:lineRule="auto"/>
        <w:ind w:left="932" w:right="375" w:hanging="12"/>
        <w:jc w:val="center"/>
      </w:pPr>
      <w:r>
        <w:rPr>
          <w:noProof/>
          <w:lang w:eastAsia="en-IE"/>
        </w:rPr>
        <w:drawing>
          <wp:inline distT="0" distB="0" distL="0" distR="0" wp14:anchorId="534B1E9B" wp14:editId="6066DEA3">
            <wp:extent cx="2028825" cy="3905250"/>
            <wp:effectExtent l="19050" t="19050" r="28575" b="19050"/>
            <wp:docPr id="3" name="Picture 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chart&#10;&#10;Description automatically generated"/>
                    <pic:cNvPicPr/>
                  </pic:nvPicPr>
                  <pic:blipFill>
                    <a:blip r:embed="rId86"/>
                    <a:stretch>
                      <a:fillRect/>
                    </a:stretch>
                  </pic:blipFill>
                  <pic:spPr>
                    <a:xfrm>
                      <a:off x="0" y="0"/>
                      <a:ext cx="2028825" cy="3905250"/>
                    </a:xfrm>
                    <a:prstGeom prst="rect">
                      <a:avLst/>
                    </a:prstGeom>
                    <a:ln>
                      <a:solidFill>
                        <a:schemeClr val="tx1"/>
                      </a:solidFill>
                    </a:ln>
                  </pic:spPr>
                </pic:pic>
              </a:graphicData>
            </a:graphic>
          </wp:inline>
        </w:drawing>
      </w:r>
    </w:p>
    <w:p w14:paraId="2AF3F498" w14:textId="77777777" w:rsidR="00761908" w:rsidRDefault="00761908" w:rsidP="00761908">
      <w:pPr>
        <w:pStyle w:val="BodyText"/>
        <w:spacing w:before="7"/>
        <w:rPr>
          <w:sz w:val="29"/>
        </w:rPr>
      </w:pPr>
    </w:p>
    <w:tbl>
      <w:tblPr>
        <w:tblpPr w:leftFromText="180" w:rightFromText="180" w:vertAnchor="text" w:horzAnchor="margin" w:tblpY="1883"/>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341"/>
        <w:gridCol w:w="1623"/>
        <w:gridCol w:w="1818"/>
        <w:gridCol w:w="1726"/>
        <w:gridCol w:w="1701"/>
      </w:tblGrid>
      <w:tr w:rsidR="006C58D3" w14:paraId="6A714F3C" w14:textId="77777777" w:rsidTr="00AA2DA4">
        <w:trPr>
          <w:trHeight w:val="288"/>
        </w:trPr>
        <w:tc>
          <w:tcPr>
            <w:tcW w:w="2341" w:type="dxa"/>
            <w:shd w:val="clear" w:color="auto" w:fill="4471C4"/>
          </w:tcPr>
          <w:p w14:paraId="730E054D" w14:textId="77777777" w:rsidR="006C58D3" w:rsidRPr="007854CA" w:rsidRDefault="006C58D3" w:rsidP="006C58D3">
            <w:pPr>
              <w:pStyle w:val="TableParagraph"/>
              <w:jc w:val="center"/>
            </w:pPr>
            <w:r w:rsidRPr="007854CA">
              <w:t>Energy Rating Tumble D</w:t>
            </w:r>
            <w:r>
              <w:t>r</w:t>
            </w:r>
            <w:r w:rsidRPr="007854CA">
              <w:t>yer</w:t>
            </w:r>
          </w:p>
        </w:tc>
        <w:tc>
          <w:tcPr>
            <w:tcW w:w="1623" w:type="dxa"/>
            <w:shd w:val="clear" w:color="auto" w:fill="4471C4"/>
          </w:tcPr>
          <w:p w14:paraId="7BEE4D16" w14:textId="77777777" w:rsidR="006C58D3" w:rsidRPr="007854CA" w:rsidRDefault="006C58D3" w:rsidP="006C58D3">
            <w:pPr>
              <w:pStyle w:val="TableParagraph"/>
              <w:jc w:val="center"/>
            </w:pPr>
            <w:r w:rsidRPr="007854CA">
              <w:t>Cost per Load</w:t>
            </w:r>
          </w:p>
        </w:tc>
        <w:tc>
          <w:tcPr>
            <w:tcW w:w="1818" w:type="dxa"/>
            <w:shd w:val="clear" w:color="auto" w:fill="4471C4"/>
          </w:tcPr>
          <w:p w14:paraId="00103769" w14:textId="77777777" w:rsidR="006C58D3" w:rsidRPr="007854CA" w:rsidRDefault="006C58D3" w:rsidP="006C58D3">
            <w:pPr>
              <w:pStyle w:val="TableParagraph"/>
              <w:jc w:val="center"/>
            </w:pPr>
            <w:r w:rsidRPr="007854CA">
              <w:t>Annual Electricity</w:t>
            </w:r>
          </w:p>
          <w:p w14:paraId="092A78B6" w14:textId="77777777" w:rsidR="006C58D3" w:rsidRPr="007854CA" w:rsidRDefault="006C58D3" w:rsidP="006C58D3">
            <w:pPr>
              <w:pStyle w:val="TableParagraph"/>
              <w:jc w:val="center"/>
            </w:pPr>
            <w:r w:rsidRPr="007854CA">
              <w:t>Cost (€)</w:t>
            </w:r>
          </w:p>
        </w:tc>
        <w:tc>
          <w:tcPr>
            <w:tcW w:w="1726" w:type="dxa"/>
            <w:shd w:val="clear" w:color="auto" w:fill="4471C4"/>
          </w:tcPr>
          <w:p w14:paraId="3D658F1F" w14:textId="77777777" w:rsidR="006C58D3" w:rsidRPr="007854CA" w:rsidRDefault="006C58D3" w:rsidP="006C58D3">
            <w:pPr>
              <w:pStyle w:val="TableParagraph"/>
              <w:jc w:val="center"/>
            </w:pPr>
            <w:r w:rsidRPr="007854CA">
              <w:t>Typical cost of the Appliance</w:t>
            </w:r>
          </w:p>
        </w:tc>
        <w:tc>
          <w:tcPr>
            <w:tcW w:w="1701" w:type="dxa"/>
            <w:shd w:val="clear" w:color="auto" w:fill="4471C4"/>
          </w:tcPr>
          <w:p w14:paraId="7C3077D0" w14:textId="77777777" w:rsidR="006C58D3" w:rsidRPr="007854CA" w:rsidRDefault="006C58D3" w:rsidP="006C58D3">
            <w:pPr>
              <w:pStyle w:val="TableParagraph"/>
              <w:jc w:val="center"/>
            </w:pPr>
            <w:r w:rsidRPr="007854CA">
              <w:t>Total cost over a 5-year period</w:t>
            </w:r>
          </w:p>
        </w:tc>
      </w:tr>
      <w:tr w:rsidR="006C58D3" w14:paraId="192BE3CC" w14:textId="77777777" w:rsidTr="00AA2DA4">
        <w:trPr>
          <w:trHeight w:val="149"/>
        </w:trPr>
        <w:tc>
          <w:tcPr>
            <w:tcW w:w="2341" w:type="dxa"/>
            <w:shd w:val="clear" w:color="auto" w:fill="D9E0F1"/>
          </w:tcPr>
          <w:p w14:paraId="17F9A790" w14:textId="77777777" w:rsidR="006C58D3" w:rsidRPr="007854CA" w:rsidRDefault="006C58D3" w:rsidP="00F06C2B">
            <w:pPr>
              <w:pStyle w:val="TableParagraph"/>
              <w:jc w:val="center"/>
            </w:pPr>
            <w:r w:rsidRPr="007854CA">
              <w:t>A++</w:t>
            </w:r>
          </w:p>
        </w:tc>
        <w:tc>
          <w:tcPr>
            <w:tcW w:w="1623" w:type="dxa"/>
            <w:shd w:val="clear" w:color="auto" w:fill="D9E0F1"/>
          </w:tcPr>
          <w:p w14:paraId="5F9DEEF7" w14:textId="77777777" w:rsidR="006C58D3" w:rsidRPr="007854CA" w:rsidRDefault="006C58D3" w:rsidP="00F06C2B">
            <w:pPr>
              <w:pStyle w:val="TableParagraph"/>
              <w:jc w:val="center"/>
            </w:pPr>
            <w:r w:rsidRPr="007854CA">
              <w:t>65c</w:t>
            </w:r>
          </w:p>
        </w:tc>
        <w:tc>
          <w:tcPr>
            <w:tcW w:w="1818" w:type="dxa"/>
            <w:shd w:val="clear" w:color="auto" w:fill="D9E0F1"/>
          </w:tcPr>
          <w:p w14:paraId="48E567A6" w14:textId="77777777" w:rsidR="006C58D3" w:rsidRPr="007854CA" w:rsidRDefault="006C58D3" w:rsidP="00F06C2B">
            <w:pPr>
              <w:pStyle w:val="TableParagraph"/>
              <w:jc w:val="center"/>
            </w:pPr>
            <w:r w:rsidRPr="007854CA">
              <w:t>€65.00</w:t>
            </w:r>
          </w:p>
        </w:tc>
        <w:tc>
          <w:tcPr>
            <w:tcW w:w="1726" w:type="dxa"/>
            <w:shd w:val="clear" w:color="auto" w:fill="D9E0F1"/>
          </w:tcPr>
          <w:p w14:paraId="23C6370E" w14:textId="77777777" w:rsidR="006C58D3" w:rsidRPr="007854CA" w:rsidRDefault="006C58D3" w:rsidP="00F06C2B">
            <w:pPr>
              <w:pStyle w:val="TableParagraph"/>
              <w:jc w:val="center"/>
            </w:pPr>
            <w:r w:rsidRPr="007854CA">
              <w:t>€470.00</w:t>
            </w:r>
          </w:p>
        </w:tc>
        <w:tc>
          <w:tcPr>
            <w:tcW w:w="1701" w:type="dxa"/>
            <w:shd w:val="clear" w:color="auto" w:fill="D9E0F1"/>
          </w:tcPr>
          <w:p w14:paraId="063ACF35" w14:textId="77777777" w:rsidR="006C58D3" w:rsidRPr="007854CA" w:rsidRDefault="006C58D3" w:rsidP="00F06C2B">
            <w:pPr>
              <w:pStyle w:val="TableParagraph"/>
              <w:jc w:val="center"/>
            </w:pPr>
            <w:r w:rsidRPr="007854CA">
              <w:t>€795.00</w:t>
            </w:r>
          </w:p>
        </w:tc>
      </w:tr>
      <w:tr w:rsidR="006C58D3" w:rsidRPr="007854CA" w14:paraId="2EDD4C44" w14:textId="77777777" w:rsidTr="00AA2DA4">
        <w:trPr>
          <w:trHeight w:val="148"/>
        </w:trPr>
        <w:tc>
          <w:tcPr>
            <w:tcW w:w="2341" w:type="dxa"/>
          </w:tcPr>
          <w:p w14:paraId="43CEBDC9" w14:textId="77777777" w:rsidR="006C58D3" w:rsidRPr="007854CA" w:rsidRDefault="006C58D3" w:rsidP="00F06C2B">
            <w:pPr>
              <w:pStyle w:val="TableParagraph"/>
              <w:jc w:val="center"/>
            </w:pPr>
            <w:r w:rsidRPr="007854CA">
              <w:t>B</w:t>
            </w:r>
          </w:p>
        </w:tc>
        <w:tc>
          <w:tcPr>
            <w:tcW w:w="1623" w:type="dxa"/>
          </w:tcPr>
          <w:p w14:paraId="6D539618" w14:textId="77777777" w:rsidR="006C58D3" w:rsidRPr="007854CA" w:rsidRDefault="006C58D3" w:rsidP="00F06C2B">
            <w:pPr>
              <w:pStyle w:val="TableParagraph"/>
              <w:jc w:val="center"/>
            </w:pPr>
            <w:r w:rsidRPr="007854CA">
              <w:t>143c</w:t>
            </w:r>
          </w:p>
        </w:tc>
        <w:tc>
          <w:tcPr>
            <w:tcW w:w="1818" w:type="dxa"/>
          </w:tcPr>
          <w:p w14:paraId="3AB1FAE6" w14:textId="77777777" w:rsidR="006C58D3" w:rsidRPr="007854CA" w:rsidRDefault="006C58D3" w:rsidP="00F06C2B">
            <w:pPr>
              <w:pStyle w:val="TableParagraph"/>
              <w:jc w:val="center"/>
              <w:rPr>
                <w:rFonts w:hAnsi="Calibri"/>
              </w:rPr>
            </w:pPr>
            <w:r w:rsidRPr="00F06C2B">
              <w:t>€1</w:t>
            </w:r>
            <w:r w:rsidRPr="007854CA">
              <w:rPr>
                <w:rFonts w:hAnsi="Calibri"/>
              </w:rPr>
              <w:t>39.75</w:t>
            </w:r>
          </w:p>
        </w:tc>
        <w:tc>
          <w:tcPr>
            <w:tcW w:w="1726" w:type="dxa"/>
          </w:tcPr>
          <w:p w14:paraId="58F31DD9" w14:textId="77777777" w:rsidR="006C58D3" w:rsidRPr="007854CA" w:rsidRDefault="006C58D3" w:rsidP="00F06C2B">
            <w:pPr>
              <w:pStyle w:val="TableParagraph"/>
              <w:jc w:val="center"/>
              <w:rPr>
                <w:rFonts w:hAnsi="Calibri"/>
              </w:rPr>
            </w:pPr>
            <w:r w:rsidRPr="00F06C2B">
              <w:t>€</w:t>
            </w:r>
            <w:r w:rsidRPr="007854CA">
              <w:rPr>
                <w:rFonts w:hAnsi="Calibri"/>
              </w:rPr>
              <w:t>260.00</w:t>
            </w:r>
          </w:p>
        </w:tc>
        <w:tc>
          <w:tcPr>
            <w:tcW w:w="1701" w:type="dxa"/>
          </w:tcPr>
          <w:p w14:paraId="01CCF4F0" w14:textId="77777777" w:rsidR="006C58D3" w:rsidRPr="007854CA" w:rsidRDefault="006C58D3" w:rsidP="00F06C2B">
            <w:pPr>
              <w:pStyle w:val="TableParagraph"/>
              <w:jc w:val="center"/>
              <w:rPr>
                <w:rFonts w:hAnsi="Calibri"/>
              </w:rPr>
            </w:pPr>
            <w:r w:rsidRPr="00F06C2B">
              <w:t>€</w:t>
            </w:r>
            <w:r w:rsidRPr="007854CA">
              <w:rPr>
                <w:rFonts w:hAnsi="Calibri"/>
              </w:rPr>
              <w:t>958.00</w:t>
            </w:r>
          </w:p>
        </w:tc>
      </w:tr>
      <w:tr w:rsidR="00F06C2B" w:rsidRPr="007854CA" w14:paraId="2271DC0F" w14:textId="77777777" w:rsidTr="00AA2DA4">
        <w:trPr>
          <w:trHeight w:val="787"/>
        </w:trPr>
        <w:tc>
          <w:tcPr>
            <w:tcW w:w="2341" w:type="dxa"/>
          </w:tcPr>
          <w:p w14:paraId="127E9F5D" w14:textId="1EB47972" w:rsidR="00F06C2B" w:rsidRDefault="00F06C2B" w:rsidP="00F06C2B">
            <w:pPr>
              <w:pStyle w:val="TableParagraph"/>
              <w:jc w:val="center"/>
            </w:pPr>
            <w:r>
              <w:t>Savings over 5 years</w:t>
            </w:r>
            <w:r w:rsidR="00AA2DA4">
              <w:t xml:space="preserve"> by purchasing the A++</w:t>
            </w:r>
          </w:p>
          <w:p w14:paraId="63665F8F" w14:textId="70927161" w:rsidR="00AA2DA4" w:rsidRPr="007854CA" w:rsidRDefault="00AA2DA4" w:rsidP="00AA2DA4">
            <w:pPr>
              <w:pStyle w:val="TableParagraph"/>
              <w:jc w:val="center"/>
            </w:pPr>
            <w:r>
              <w:t>dryer</w:t>
            </w:r>
          </w:p>
        </w:tc>
        <w:tc>
          <w:tcPr>
            <w:tcW w:w="1623" w:type="dxa"/>
          </w:tcPr>
          <w:p w14:paraId="696CE922" w14:textId="5037F01B" w:rsidR="00F06C2B" w:rsidRPr="007854CA" w:rsidRDefault="00F06C2B" w:rsidP="00F06C2B">
            <w:pPr>
              <w:pStyle w:val="TableParagraph"/>
              <w:jc w:val="center"/>
            </w:pPr>
            <w:r>
              <w:t>-</w:t>
            </w:r>
          </w:p>
        </w:tc>
        <w:tc>
          <w:tcPr>
            <w:tcW w:w="1818" w:type="dxa"/>
          </w:tcPr>
          <w:p w14:paraId="1238A4AE" w14:textId="0D03102E" w:rsidR="00F06C2B" w:rsidRPr="00F06C2B" w:rsidRDefault="00F06C2B" w:rsidP="00F06C2B">
            <w:pPr>
              <w:pStyle w:val="TableParagraph"/>
              <w:jc w:val="center"/>
            </w:pPr>
            <w:r>
              <w:t>-</w:t>
            </w:r>
          </w:p>
        </w:tc>
        <w:tc>
          <w:tcPr>
            <w:tcW w:w="1726" w:type="dxa"/>
          </w:tcPr>
          <w:p w14:paraId="22126D32" w14:textId="49907C6B" w:rsidR="00F06C2B" w:rsidRPr="00F06C2B" w:rsidRDefault="00F06C2B" w:rsidP="00F06C2B">
            <w:pPr>
              <w:pStyle w:val="TableParagraph"/>
              <w:jc w:val="center"/>
            </w:pPr>
            <w:r>
              <w:t>-</w:t>
            </w:r>
          </w:p>
        </w:tc>
        <w:tc>
          <w:tcPr>
            <w:tcW w:w="1701" w:type="dxa"/>
          </w:tcPr>
          <w:p w14:paraId="61D9296E" w14:textId="77777777" w:rsidR="00AA2DA4" w:rsidRDefault="00AA2DA4" w:rsidP="00F06C2B">
            <w:pPr>
              <w:pStyle w:val="TableParagraph"/>
              <w:jc w:val="center"/>
              <w:rPr>
                <w:b/>
                <w:bCs/>
              </w:rPr>
            </w:pPr>
          </w:p>
          <w:p w14:paraId="37F3E3AB" w14:textId="6FA68214" w:rsidR="00F06C2B" w:rsidRPr="00F06C2B" w:rsidRDefault="00F06C2B" w:rsidP="00F06C2B">
            <w:pPr>
              <w:pStyle w:val="TableParagraph"/>
              <w:jc w:val="center"/>
              <w:rPr>
                <w:b/>
                <w:bCs/>
              </w:rPr>
            </w:pPr>
            <w:r w:rsidRPr="00F06C2B">
              <w:rPr>
                <w:b/>
                <w:bCs/>
              </w:rPr>
              <w:t>€163.00</w:t>
            </w:r>
          </w:p>
        </w:tc>
      </w:tr>
    </w:tbl>
    <w:p w14:paraId="6BFB4402" w14:textId="514E9F09" w:rsidR="00761908" w:rsidRPr="00506AFC" w:rsidRDefault="00761908" w:rsidP="00143700">
      <w:pPr>
        <w:jc w:val="both"/>
      </w:pPr>
      <w:r w:rsidRPr="00506AFC">
        <w:t>As seen below, the A-rated tumble dryer was €74</w:t>
      </w:r>
      <w:r w:rsidR="00DD7309">
        <w:t xml:space="preserve"> </w:t>
      </w:r>
      <w:r w:rsidRPr="00506AFC">
        <w:t>cheaper to run per year than the B-rated</w:t>
      </w:r>
      <w:r>
        <w:t xml:space="preserve"> </w:t>
      </w:r>
      <w:r w:rsidRPr="00506AFC">
        <w:t xml:space="preserve">dryer. Comparing costs over just 5 years, </w:t>
      </w:r>
      <w:r w:rsidR="00F06C2B">
        <w:t>i</w:t>
      </w:r>
      <w:r w:rsidRPr="00506AFC">
        <w:t xml:space="preserve">f David bought the cheaper B rated tumble dryer – his total cost including electricity over 5 years would </w:t>
      </w:r>
      <w:r w:rsidR="000A5081" w:rsidRPr="00506AFC">
        <w:t xml:space="preserve">be </w:t>
      </w:r>
      <w:r w:rsidR="000A5081">
        <w:t>approximately</w:t>
      </w:r>
      <w:r w:rsidRPr="00506AFC">
        <w:t xml:space="preserve"> €</w:t>
      </w:r>
      <w:r>
        <w:t>958</w:t>
      </w:r>
      <w:r w:rsidRPr="00506AFC">
        <w:t>. Buying the A++ model for €470 would end up costing round €7</w:t>
      </w:r>
      <w:r>
        <w:t>95</w:t>
      </w:r>
      <w:r w:rsidRPr="00506AFC">
        <w:t xml:space="preserve"> over 5 years. Therefore, David could expect to make a saving of €</w:t>
      </w:r>
      <w:r>
        <w:t>163</w:t>
      </w:r>
      <w:r w:rsidRPr="00506AFC">
        <w:t xml:space="preserve"> over the 5-year period.</w:t>
      </w:r>
    </w:p>
    <w:p w14:paraId="3654877B" w14:textId="542C2396" w:rsidR="00A72066" w:rsidRPr="007854CA" w:rsidRDefault="00A72066" w:rsidP="007854CA">
      <w:pPr>
        <w:pStyle w:val="TableParagraph"/>
        <w:rPr>
          <w:rFonts w:ascii="SourceSansPro-Regular" w:hAnsi="SourceSansPro-Regular" w:cs="SourceSansPro-Regular"/>
          <w:sz w:val="24"/>
          <w:szCs w:val="24"/>
        </w:rPr>
      </w:pPr>
    </w:p>
    <w:p w14:paraId="3C5E1CB7" w14:textId="77777777" w:rsidR="00A72066" w:rsidRDefault="00A72066">
      <w:pPr>
        <w:rPr>
          <w:rFonts w:ascii="SourceSansPro-Regular" w:hAnsi="SourceSansPro-Regular" w:cs="SourceSansPro-Regular"/>
          <w:sz w:val="24"/>
          <w:szCs w:val="24"/>
        </w:rPr>
      </w:pPr>
      <w:r>
        <w:rPr>
          <w:rFonts w:ascii="SourceSansPro-Regular" w:hAnsi="SourceSansPro-Regular" w:cs="SourceSansPro-Regular"/>
          <w:sz w:val="24"/>
          <w:szCs w:val="24"/>
        </w:rPr>
        <w:br w:type="page"/>
      </w:r>
    </w:p>
    <w:p w14:paraId="7C95D102" w14:textId="775F5C79" w:rsidR="00A72066" w:rsidRDefault="00A72066" w:rsidP="0075789C">
      <w:pPr>
        <w:pStyle w:val="Heading1"/>
        <w:numPr>
          <w:ilvl w:val="0"/>
          <w:numId w:val="0"/>
        </w:numPr>
        <w:ind w:left="432" w:hanging="432"/>
      </w:pPr>
      <w:bookmarkStart w:id="23" w:name="_Toc97894479"/>
      <w:r w:rsidRPr="000F67DF">
        <w:lastRenderedPageBreak/>
        <w:t>Appendix 1: Which applia</w:t>
      </w:r>
      <w:r w:rsidR="00133D4B" w:rsidRPr="000F67DF">
        <w:t xml:space="preserve">nces are leading to high energy </w:t>
      </w:r>
      <w:r w:rsidRPr="000F67DF">
        <w:t>bills?</w:t>
      </w:r>
      <w:bookmarkEnd w:id="23"/>
    </w:p>
    <w:p w14:paraId="206B762F" w14:textId="77777777" w:rsidR="00F06C2B" w:rsidRPr="00F06C2B" w:rsidRDefault="00F06C2B" w:rsidP="00F06C2B"/>
    <w:p w14:paraId="03FEB5B0" w14:textId="12A79C5F" w:rsidR="00A72066" w:rsidRPr="00F06C2B" w:rsidRDefault="00A72066" w:rsidP="00761908">
      <w:pPr>
        <w:autoSpaceDE w:val="0"/>
        <w:autoSpaceDN w:val="0"/>
        <w:adjustRightInd w:val="0"/>
        <w:spacing w:after="0" w:line="240" w:lineRule="auto"/>
      </w:pPr>
      <w:r w:rsidRPr="00F06C2B">
        <w:t>The calculations below are based on your energy provider charging you 26cent per kWh.</w:t>
      </w:r>
    </w:p>
    <w:p w14:paraId="03CDDE03" w14:textId="77777777" w:rsidR="00C63FFD" w:rsidRDefault="00C63FFD" w:rsidP="00761908">
      <w:pPr>
        <w:autoSpaceDE w:val="0"/>
        <w:autoSpaceDN w:val="0"/>
        <w:adjustRightInd w:val="0"/>
        <w:spacing w:after="0" w:line="240" w:lineRule="auto"/>
      </w:pPr>
    </w:p>
    <w:p w14:paraId="4258651F" w14:textId="7B61CC25" w:rsidR="00761908" w:rsidRDefault="00C63FFD" w:rsidP="00761908">
      <w:pPr>
        <w:autoSpaceDE w:val="0"/>
        <w:autoSpaceDN w:val="0"/>
        <w:adjustRightInd w:val="0"/>
        <w:spacing w:after="0" w:line="240" w:lineRule="auto"/>
        <w:rPr>
          <w:rFonts w:ascii="SourceSansPro-Regular" w:hAnsi="SourceSansPro-Regular" w:cs="SourceSansPro-Regular"/>
          <w:sz w:val="24"/>
          <w:szCs w:val="24"/>
        </w:rPr>
      </w:pPr>
      <w:r>
        <w:rPr>
          <w:rFonts w:ascii="SourceSansPro-Regular" w:hAnsi="SourceSansPro-Regular" w:cs="SourceSansPro-Regular"/>
          <w:noProof/>
          <w:sz w:val="24"/>
          <w:szCs w:val="24"/>
          <w:lang w:eastAsia="en-IE"/>
        </w:rPr>
        <w:drawing>
          <wp:inline distT="0" distB="0" distL="0" distR="0" wp14:anchorId="71E18F5D" wp14:editId="3949E7BC">
            <wp:extent cx="5465419" cy="773201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MATE ACTION APPENDIX CHART.pdf"/>
                    <pic:cNvPicPr/>
                  </pic:nvPicPr>
                  <pic:blipFill>
                    <a:blip r:embed="rId87">
                      <a:extLst>
                        <a:ext uri="{28A0092B-C50C-407E-A947-70E740481C1C}">
                          <a14:useLocalDpi xmlns:a14="http://schemas.microsoft.com/office/drawing/2010/main" val="0"/>
                        </a:ext>
                      </a:extLst>
                    </a:blip>
                    <a:stretch>
                      <a:fillRect/>
                    </a:stretch>
                  </pic:blipFill>
                  <pic:spPr>
                    <a:xfrm>
                      <a:off x="0" y="0"/>
                      <a:ext cx="5465419" cy="7732014"/>
                    </a:xfrm>
                    <a:prstGeom prst="rect">
                      <a:avLst/>
                    </a:prstGeom>
                  </pic:spPr>
                </pic:pic>
              </a:graphicData>
            </a:graphic>
          </wp:inline>
        </w:drawing>
      </w:r>
    </w:p>
    <w:p w14:paraId="683C9202" w14:textId="7AC3A591" w:rsidR="00691A4A" w:rsidRDefault="00691A4A" w:rsidP="0075789C">
      <w:pPr>
        <w:pStyle w:val="Heading1"/>
        <w:numPr>
          <w:ilvl w:val="0"/>
          <w:numId w:val="0"/>
        </w:numPr>
        <w:ind w:left="432" w:hanging="432"/>
      </w:pPr>
      <w:bookmarkStart w:id="24" w:name="_Toc97894480"/>
      <w:r w:rsidRPr="006600B8">
        <w:lastRenderedPageBreak/>
        <w:t xml:space="preserve">Appendix </w:t>
      </w:r>
      <w:r w:rsidR="00591D04" w:rsidRPr="006600B8">
        <w:t>2</w:t>
      </w:r>
      <w:r w:rsidRPr="006600B8">
        <w:t>: Home Energy Saving Kits</w:t>
      </w:r>
      <w:bookmarkEnd w:id="24"/>
    </w:p>
    <w:p w14:paraId="3EB3ACDA" w14:textId="77777777" w:rsidR="006C58D3" w:rsidRPr="006C58D3" w:rsidRDefault="006C58D3" w:rsidP="006C58D3"/>
    <w:p w14:paraId="26F5EF77" w14:textId="082C3D7F" w:rsidR="00691A4A" w:rsidRPr="00F06C2B" w:rsidRDefault="00691A4A" w:rsidP="00143700">
      <w:pPr>
        <w:autoSpaceDE w:val="0"/>
        <w:autoSpaceDN w:val="0"/>
        <w:adjustRightInd w:val="0"/>
        <w:spacing w:after="0" w:line="240" w:lineRule="auto"/>
        <w:jc w:val="both"/>
      </w:pPr>
      <w:r w:rsidRPr="00F06C2B">
        <w:t>The City of Dublin Energy Management Agency (CODEMA) has developed a “Home Energy Savings Kit” for householders. The kit contains a thermal leak detector, a stopwatch, a plug-in energy monitor, a temperature and humidity sensor, a fridge and freezer thermometer, a radiator key and a user guide manual. The kits allow householders to get a better understanding of their energy usage in space heating, hot water and electrical appliance use in their homes. They can isolate problems such as poor ventilation, insulation quality and appliances that are heavy on electrical usage.</w:t>
      </w:r>
    </w:p>
    <w:p w14:paraId="243FF63A" w14:textId="77777777" w:rsidR="00691A4A" w:rsidRPr="00F06C2B" w:rsidRDefault="00691A4A" w:rsidP="00143700">
      <w:pPr>
        <w:autoSpaceDE w:val="0"/>
        <w:autoSpaceDN w:val="0"/>
        <w:adjustRightInd w:val="0"/>
        <w:spacing w:after="0" w:line="240" w:lineRule="auto"/>
        <w:jc w:val="both"/>
      </w:pPr>
    </w:p>
    <w:p w14:paraId="455340F0" w14:textId="44D5C54F" w:rsidR="00691A4A" w:rsidRPr="00F06C2B" w:rsidRDefault="00691A4A" w:rsidP="00143700">
      <w:pPr>
        <w:autoSpaceDE w:val="0"/>
        <w:autoSpaceDN w:val="0"/>
        <w:adjustRightInd w:val="0"/>
        <w:spacing w:after="0" w:line="240" w:lineRule="auto"/>
        <w:jc w:val="both"/>
      </w:pPr>
      <w:r w:rsidRPr="00F06C2B">
        <w:t>A step-by-step manual is also provided, which guides the householder through the use of the equipment so they can get an accurate assessment of their home energy usage. This is the first step to, becoming more energy efficient, saving money on your bills and understanding your current energy consumption.</w:t>
      </w:r>
    </w:p>
    <w:p w14:paraId="57FF45C5" w14:textId="77777777" w:rsidR="00691A4A" w:rsidRPr="00F06C2B" w:rsidRDefault="00691A4A" w:rsidP="00143700">
      <w:pPr>
        <w:autoSpaceDE w:val="0"/>
        <w:autoSpaceDN w:val="0"/>
        <w:adjustRightInd w:val="0"/>
        <w:spacing w:after="0" w:line="240" w:lineRule="auto"/>
        <w:jc w:val="both"/>
      </w:pPr>
    </w:p>
    <w:p w14:paraId="6180D34A" w14:textId="28CC8D23" w:rsidR="00691A4A" w:rsidRPr="00F06C2B" w:rsidRDefault="00691A4A" w:rsidP="00143700">
      <w:pPr>
        <w:autoSpaceDE w:val="0"/>
        <w:autoSpaceDN w:val="0"/>
        <w:adjustRightInd w:val="0"/>
        <w:spacing w:after="0" w:line="240" w:lineRule="auto"/>
        <w:jc w:val="both"/>
      </w:pPr>
      <w:r w:rsidRPr="00F06C2B">
        <w:t>These kits are now available to borrow free-of-charge from a number of libraries throughout the country. Please click on the link below to see an updated list</w:t>
      </w:r>
      <w:r w:rsidR="005C72AD">
        <w:t>:</w:t>
      </w:r>
    </w:p>
    <w:p w14:paraId="5CCB0ADB" w14:textId="77777777" w:rsidR="005C72AD" w:rsidRDefault="005C72AD" w:rsidP="00143700">
      <w:pPr>
        <w:autoSpaceDE w:val="0"/>
        <w:autoSpaceDN w:val="0"/>
        <w:adjustRightInd w:val="0"/>
        <w:spacing w:after="0" w:line="240" w:lineRule="auto"/>
        <w:jc w:val="both"/>
      </w:pPr>
    </w:p>
    <w:p w14:paraId="1C7CF2A0" w14:textId="25F908EE" w:rsidR="00691A4A" w:rsidRDefault="00711EC7" w:rsidP="00143700">
      <w:pPr>
        <w:autoSpaceDE w:val="0"/>
        <w:autoSpaceDN w:val="0"/>
        <w:adjustRightInd w:val="0"/>
        <w:spacing w:after="0" w:line="240" w:lineRule="auto"/>
        <w:jc w:val="both"/>
        <w:rPr>
          <w:rFonts w:ascii="SourceSansPro-Regular" w:hAnsi="SourceSansPro-Regular" w:cs="SourceSansPro-Regular"/>
          <w:b/>
          <w:bCs/>
          <w:sz w:val="24"/>
          <w:szCs w:val="24"/>
        </w:rPr>
      </w:pPr>
      <w:hyperlink r:id="rId88" w:history="1">
        <w:r w:rsidR="005C72AD" w:rsidRPr="00D75C28">
          <w:rPr>
            <w:rStyle w:val="Hyperlink"/>
            <w:rFonts w:ascii="SourceSansPro-Regular" w:hAnsi="SourceSansPro-Regular" w:cs="SourceSansPro-Regular"/>
            <w:b/>
            <w:bCs/>
            <w:sz w:val="24"/>
            <w:szCs w:val="24"/>
          </w:rPr>
          <w:t>www.codema.ie</w:t>
        </w:r>
      </w:hyperlink>
    </w:p>
    <w:p w14:paraId="3D97C5A3" w14:textId="09A137F8" w:rsidR="00A71163" w:rsidRDefault="00A71163" w:rsidP="00691A4A">
      <w:pPr>
        <w:autoSpaceDE w:val="0"/>
        <w:autoSpaceDN w:val="0"/>
        <w:adjustRightInd w:val="0"/>
        <w:spacing w:after="0" w:line="240" w:lineRule="auto"/>
        <w:rPr>
          <w:rFonts w:ascii="SourceSansPro-Regular" w:hAnsi="SourceSansPro-Regular" w:cs="SourceSansPro-Regular"/>
          <w:b/>
          <w:bCs/>
          <w:sz w:val="24"/>
          <w:szCs w:val="24"/>
        </w:rPr>
      </w:pPr>
    </w:p>
    <w:p w14:paraId="08ECD44D" w14:textId="00995216" w:rsidR="009327E4" w:rsidRDefault="009327E4" w:rsidP="00691A4A">
      <w:pPr>
        <w:autoSpaceDE w:val="0"/>
        <w:autoSpaceDN w:val="0"/>
        <w:adjustRightInd w:val="0"/>
        <w:spacing w:after="0" w:line="240" w:lineRule="auto"/>
        <w:rPr>
          <w:rFonts w:ascii="SourceSansPro-Regular" w:hAnsi="SourceSansPro-Regular" w:cs="SourceSansPro-Regular"/>
          <w:b/>
          <w:bCs/>
          <w:sz w:val="24"/>
          <w:szCs w:val="24"/>
        </w:rPr>
      </w:pPr>
    </w:p>
    <w:p w14:paraId="14EECDBE" w14:textId="77777777" w:rsidR="009327E4" w:rsidRDefault="009327E4" w:rsidP="00691A4A">
      <w:pPr>
        <w:autoSpaceDE w:val="0"/>
        <w:autoSpaceDN w:val="0"/>
        <w:adjustRightInd w:val="0"/>
        <w:spacing w:after="0" w:line="240" w:lineRule="auto"/>
        <w:rPr>
          <w:rFonts w:ascii="SourceSansPro-Regular" w:hAnsi="SourceSansPro-Regular" w:cs="SourceSansPro-Regular"/>
          <w:b/>
          <w:bCs/>
          <w:sz w:val="24"/>
          <w:szCs w:val="24"/>
        </w:rPr>
      </w:pPr>
    </w:p>
    <w:p w14:paraId="1ECCBAD0" w14:textId="072E2896" w:rsidR="00274BD5" w:rsidRPr="00591D04" w:rsidRDefault="00274BD5">
      <w:pPr>
        <w:rPr>
          <w:rFonts w:ascii="SourceSansPro-Regular" w:hAnsi="SourceSansPro-Regular" w:cs="SourceSansPro-Regular"/>
          <w:b/>
          <w:bCs/>
          <w:sz w:val="24"/>
          <w:szCs w:val="24"/>
        </w:rPr>
        <w:sectPr w:rsidR="00274BD5" w:rsidRPr="00591D04" w:rsidSect="00626CB6">
          <w:headerReference w:type="even" r:id="rId89"/>
          <w:headerReference w:type="default" r:id="rId90"/>
          <w:footerReference w:type="even" r:id="rId91"/>
          <w:footerReference w:type="default" r:id="rId92"/>
          <w:headerReference w:type="first" r:id="rId93"/>
          <w:footerReference w:type="first" r:id="rId94"/>
          <w:pgSz w:w="11906" w:h="16838"/>
          <w:pgMar w:top="1440" w:right="1440" w:bottom="1440" w:left="1440" w:header="708" w:footer="708" w:gutter="0"/>
          <w:cols w:space="708"/>
          <w:titlePg/>
          <w:docGrid w:linePitch="360"/>
        </w:sectPr>
      </w:pPr>
      <w:r>
        <w:rPr>
          <w:rFonts w:ascii="SourceSansPro-Regular" w:hAnsi="SourceSansPro-Regular" w:cs="SourceSansPro-Regular"/>
          <w:b/>
          <w:bCs/>
          <w:noProof/>
          <w:sz w:val="24"/>
          <w:szCs w:val="24"/>
          <w:lang w:eastAsia="en-IE"/>
        </w:rPr>
        <w:drawing>
          <wp:inline distT="0" distB="0" distL="0" distR="0" wp14:anchorId="2FCB6D5F" wp14:editId="1D5BAA45">
            <wp:extent cx="2755265" cy="1968047"/>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07.pdf"/>
                    <pic:cNvPicPr/>
                  </pic:nvPicPr>
                  <pic:blipFill>
                    <a:blip r:embed="rId95" cstate="email">
                      <a:extLst>
                        <a:ext uri="{28A0092B-C50C-407E-A947-70E740481C1C}">
                          <a14:useLocalDpi xmlns:a14="http://schemas.microsoft.com/office/drawing/2010/main"/>
                        </a:ext>
                      </a:extLst>
                    </a:blip>
                    <a:stretch>
                      <a:fillRect/>
                    </a:stretch>
                  </pic:blipFill>
                  <pic:spPr>
                    <a:xfrm>
                      <a:off x="0" y="0"/>
                      <a:ext cx="2756309" cy="1968793"/>
                    </a:xfrm>
                    <a:prstGeom prst="rect">
                      <a:avLst/>
                    </a:prstGeom>
                  </pic:spPr>
                </pic:pic>
              </a:graphicData>
            </a:graphic>
          </wp:inline>
        </w:drawing>
      </w:r>
      <w:r>
        <w:rPr>
          <w:rFonts w:ascii="SourceSansPro-Regular" w:hAnsi="SourceSansPro-Regular" w:cs="SourceSansPro-Regular"/>
          <w:b/>
          <w:bCs/>
          <w:sz w:val="24"/>
          <w:szCs w:val="24"/>
        </w:rPr>
        <w:t xml:space="preserve"> </w:t>
      </w:r>
      <w:r>
        <w:rPr>
          <w:rFonts w:ascii="SourceSansPro-Regular" w:hAnsi="SourceSansPro-Regular" w:cs="SourceSansPro-Regular"/>
          <w:b/>
          <w:bCs/>
          <w:noProof/>
          <w:sz w:val="24"/>
          <w:szCs w:val="24"/>
          <w:lang w:eastAsia="en-IE"/>
        </w:rPr>
        <w:drawing>
          <wp:inline distT="0" distB="0" distL="0" distR="0" wp14:anchorId="10D7BEAA" wp14:editId="03E3FDD5">
            <wp:extent cx="2755899" cy="19685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x3.5mm_08.pdf"/>
                    <pic:cNvPicPr/>
                  </pic:nvPicPr>
                  <pic:blipFill>
                    <a:blip r:embed="rId96" cstate="email">
                      <a:extLst>
                        <a:ext uri="{28A0092B-C50C-407E-A947-70E740481C1C}">
                          <a14:useLocalDpi xmlns:a14="http://schemas.microsoft.com/office/drawing/2010/main"/>
                        </a:ext>
                      </a:extLst>
                    </a:blip>
                    <a:stretch>
                      <a:fillRect/>
                    </a:stretch>
                  </pic:blipFill>
                  <pic:spPr>
                    <a:xfrm>
                      <a:off x="0" y="0"/>
                      <a:ext cx="2756199" cy="1968714"/>
                    </a:xfrm>
                    <a:prstGeom prst="rect">
                      <a:avLst/>
                    </a:prstGeom>
                  </pic:spPr>
                </pic:pic>
              </a:graphicData>
            </a:graphic>
          </wp:inline>
        </w:drawing>
      </w:r>
    </w:p>
    <w:p w14:paraId="2A4C936D" w14:textId="5A180487" w:rsidR="00A71163" w:rsidRPr="006600B8" w:rsidRDefault="00A71163" w:rsidP="0075789C">
      <w:pPr>
        <w:pStyle w:val="Heading1"/>
        <w:numPr>
          <w:ilvl w:val="0"/>
          <w:numId w:val="0"/>
        </w:numPr>
        <w:ind w:left="432" w:hanging="432"/>
      </w:pPr>
      <w:bookmarkStart w:id="25" w:name="_Toc97894481"/>
      <w:r w:rsidRPr="006600B8">
        <w:lastRenderedPageBreak/>
        <w:t>USEFUL CONTACTS</w:t>
      </w:r>
      <w:bookmarkEnd w:id="25"/>
    </w:p>
    <w:p w14:paraId="56C08281" w14:textId="070E939F" w:rsidR="00A71163" w:rsidRPr="00A71163" w:rsidRDefault="00711EC7" w:rsidP="00315663">
      <w:pPr>
        <w:autoSpaceDE w:val="0"/>
        <w:autoSpaceDN w:val="0"/>
        <w:adjustRightInd w:val="0"/>
        <w:spacing w:after="0" w:line="360" w:lineRule="auto"/>
        <w:rPr>
          <w:rFonts w:ascii="Arial" w:eastAsia="Arial" w:hAnsi="Arial" w:cs="Arial"/>
        </w:rPr>
      </w:pPr>
      <w:hyperlink r:id="rId97" w:history="1">
        <w:r w:rsidR="00A71163" w:rsidRPr="00315663">
          <w:rPr>
            <w:rStyle w:val="Hyperlink"/>
            <w:rFonts w:ascii="Arial" w:eastAsia="Arial" w:hAnsi="Arial" w:cs="Arial"/>
          </w:rPr>
          <w:t>Climate Action Regional Offices</w:t>
        </w:r>
        <w:r w:rsidR="000A5081" w:rsidRPr="00315663">
          <w:rPr>
            <w:rStyle w:val="Hyperlink"/>
            <w:rFonts w:ascii="Arial" w:eastAsia="Arial" w:hAnsi="Arial" w:cs="Arial"/>
          </w:rPr>
          <w:t xml:space="preserve"> (CARO)</w:t>
        </w:r>
      </w:hyperlink>
      <w:r w:rsidR="00A71163" w:rsidRPr="00A71163">
        <w:rPr>
          <w:rFonts w:ascii="Arial" w:eastAsia="Arial" w:hAnsi="Arial" w:cs="Arial"/>
        </w:rPr>
        <w:t xml:space="preserve"> </w:t>
      </w:r>
    </w:p>
    <w:p w14:paraId="325B7AC3" w14:textId="10BB7ECD" w:rsidR="00A71163" w:rsidRPr="00A71163" w:rsidRDefault="00711EC7" w:rsidP="00315663">
      <w:pPr>
        <w:autoSpaceDE w:val="0"/>
        <w:autoSpaceDN w:val="0"/>
        <w:adjustRightInd w:val="0"/>
        <w:spacing w:after="0" w:line="360" w:lineRule="auto"/>
        <w:rPr>
          <w:rFonts w:ascii="Arial" w:eastAsia="Arial" w:hAnsi="Arial" w:cs="Arial"/>
        </w:rPr>
      </w:pPr>
      <w:hyperlink r:id="rId98" w:history="1">
        <w:r w:rsidR="00A71163" w:rsidRPr="00315663">
          <w:rPr>
            <w:rStyle w:val="Hyperlink"/>
            <w:rFonts w:ascii="Arial" w:eastAsia="Arial" w:hAnsi="Arial" w:cs="Arial"/>
          </w:rPr>
          <w:t>Climate Ireland</w:t>
        </w:r>
      </w:hyperlink>
      <w:r w:rsidR="00A71163" w:rsidRPr="00A71163">
        <w:rPr>
          <w:rFonts w:ascii="Arial" w:eastAsia="Arial" w:hAnsi="Arial" w:cs="Arial"/>
        </w:rPr>
        <w:t xml:space="preserve"> </w:t>
      </w:r>
    </w:p>
    <w:p w14:paraId="7A8153E4" w14:textId="5AAD9CE8" w:rsidR="00A71163" w:rsidRPr="00A71163" w:rsidRDefault="00711EC7" w:rsidP="00315663">
      <w:pPr>
        <w:autoSpaceDE w:val="0"/>
        <w:autoSpaceDN w:val="0"/>
        <w:adjustRightInd w:val="0"/>
        <w:spacing w:after="0" w:line="360" w:lineRule="auto"/>
        <w:rPr>
          <w:rFonts w:ascii="Arial" w:eastAsia="Arial" w:hAnsi="Arial" w:cs="Arial"/>
        </w:rPr>
      </w:pPr>
      <w:hyperlink r:id="rId99" w:history="1">
        <w:r w:rsidR="00A71163" w:rsidRPr="00315663">
          <w:rPr>
            <w:rStyle w:val="Hyperlink"/>
            <w:rFonts w:ascii="Arial" w:eastAsia="Arial" w:hAnsi="Arial" w:cs="Arial"/>
          </w:rPr>
          <w:t>Green home- An Taisce</w:t>
        </w:r>
      </w:hyperlink>
      <w:r w:rsidR="00A71163" w:rsidRPr="00A71163">
        <w:rPr>
          <w:rFonts w:ascii="Arial" w:eastAsia="Arial" w:hAnsi="Arial" w:cs="Arial"/>
        </w:rPr>
        <w:t xml:space="preserve"> </w:t>
      </w:r>
    </w:p>
    <w:p w14:paraId="4E7C55DA" w14:textId="52FAE01A" w:rsidR="00A71163" w:rsidRPr="00A71163" w:rsidRDefault="00711EC7" w:rsidP="00315663">
      <w:pPr>
        <w:autoSpaceDE w:val="0"/>
        <w:autoSpaceDN w:val="0"/>
        <w:adjustRightInd w:val="0"/>
        <w:spacing w:after="0" w:line="360" w:lineRule="auto"/>
        <w:rPr>
          <w:rFonts w:ascii="Arial" w:eastAsia="Arial" w:hAnsi="Arial" w:cs="Arial"/>
        </w:rPr>
      </w:pPr>
      <w:hyperlink r:id="rId100" w:history="1">
        <w:r w:rsidR="000A5081" w:rsidRPr="00315663">
          <w:rPr>
            <w:rStyle w:val="Hyperlink"/>
            <w:rFonts w:ascii="Arial" w:eastAsia="Arial" w:hAnsi="Arial" w:cs="Arial"/>
          </w:rPr>
          <w:t>Sustainable Energy Authority of Ireland (</w:t>
        </w:r>
        <w:r w:rsidR="00A71163" w:rsidRPr="00315663">
          <w:rPr>
            <w:rStyle w:val="Hyperlink"/>
            <w:rFonts w:ascii="Arial" w:eastAsia="Arial" w:hAnsi="Arial" w:cs="Arial"/>
          </w:rPr>
          <w:t>SEAI</w:t>
        </w:r>
        <w:r w:rsidR="000A5081" w:rsidRPr="00315663">
          <w:rPr>
            <w:rStyle w:val="Hyperlink"/>
            <w:rFonts w:ascii="Arial" w:eastAsia="Arial" w:hAnsi="Arial" w:cs="Arial"/>
          </w:rPr>
          <w:t>)</w:t>
        </w:r>
        <w:r w:rsidR="00A71163" w:rsidRPr="00315663">
          <w:rPr>
            <w:rStyle w:val="Hyperlink"/>
            <w:rFonts w:ascii="Arial" w:eastAsia="Arial" w:hAnsi="Arial" w:cs="Arial"/>
          </w:rPr>
          <w:t xml:space="preserve"> Triple E List</w:t>
        </w:r>
      </w:hyperlink>
      <w:r w:rsidR="00A71163" w:rsidRPr="00A71163">
        <w:rPr>
          <w:rFonts w:ascii="Arial" w:eastAsia="Arial" w:hAnsi="Arial" w:cs="Arial"/>
        </w:rPr>
        <w:t xml:space="preserve"> </w:t>
      </w:r>
    </w:p>
    <w:p w14:paraId="12F66823" w14:textId="469EFA70" w:rsidR="00A71163" w:rsidRPr="00A71163" w:rsidRDefault="00711EC7" w:rsidP="00315663">
      <w:pPr>
        <w:autoSpaceDE w:val="0"/>
        <w:autoSpaceDN w:val="0"/>
        <w:adjustRightInd w:val="0"/>
        <w:spacing w:after="0" w:line="360" w:lineRule="auto"/>
        <w:rPr>
          <w:rFonts w:ascii="Arial" w:eastAsia="Arial" w:hAnsi="Arial" w:cs="Arial"/>
        </w:rPr>
      </w:pPr>
      <w:hyperlink r:id="rId101" w:history="1">
        <w:r w:rsidR="00A71163" w:rsidRPr="00315663">
          <w:rPr>
            <w:rStyle w:val="Hyperlink"/>
            <w:rFonts w:ascii="Arial" w:eastAsia="Arial" w:hAnsi="Arial" w:cs="Arial"/>
          </w:rPr>
          <w:t>Stop Food Waste</w:t>
        </w:r>
      </w:hyperlink>
    </w:p>
    <w:p w14:paraId="1205B553" w14:textId="0B06B693" w:rsidR="00A71163" w:rsidRPr="00A71163" w:rsidRDefault="00A71163" w:rsidP="00A71163">
      <w:pPr>
        <w:autoSpaceDE w:val="0"/>
        <w:autoSpaceDN w:val="0"/>
        <w:adjustRightInd w:val="0"/>
        <w:spacing w:after="0" w:line="360" w:lineRule="auto"/>
        <w:rPr>
          <w:rFonts w:ascii="Arial" w:eastAsia="Arial" w:hAnsi="Arial" w:cs="Arial"/>
        </w:rPr>
      </w:pPr>
    </w:p>
    <w:p w14:paraId="0009E3E2" w14:textId="77777777" w:rsidR="00A71163" w:rsidRPr="006600B8" w:rsidRDefault="00A71163" w:rsidP="0075789C">
      <w:pPr>
        <w:pStyle w:val="Heading1"/>
        <w:numPr>
          <w:ilvl w:val="0"/>
          <w:numId w:val="0"/>
        </w:numPr>
        <w:ind w:left="432" w:hanging="432"/>
      </w:pPr>
      <w:bookmarkStart w:id="26" w:name="_Toc97894482"/>
      <w:r w:rsidRPr="006600B8">
        <w:t>SOURCES</w:t>
      </w:r>
      <w:bookmarkEnd w:id="26"/>
    </w:p>
    <w:p w14:paraId="16780775" w14:textId="6ECC29F5" w:rsidR="00A71163" w:rsidRPr="004D38ED" w:rsidRDefault="00711EC7" w:rsidP="00A71163">
      <w:pPr>
        <w:autoSpaceDE w:val="0"/>
        <w:autoSpaceDN w:val="0"/>
        <w:adjustRightInd w:val="0"/>
        <w:spacing w:after="0" w:line="360" w:lineRule="auto"/>
        <w:rPr>
          <w:rFonts w:ascii="Arial" w:eastAsia="Arial" w:hAnsi="Arial" w:cs="Arial"/>
          <w:color w:val="0000FF"/>
          <w:u w:val="single"/>
        </w:rPr>
      </w:pPr>
      <w:hyperlink r:id="rId102" w:history="1">
        <w:r w:rsidR="00A71163" w:rsidRPr="00315663">
          <w:rPr>
            <w:rStyle w:val="Hyperlink"/>
            <w:rFonts w:ascii="Arial" w:eastAsia="Arial" w:hAnsi="Arial" w:cs="Arial"/>
          </w:rPr>
          <w:t>Bord Gais</w:t>
        </w:r>
      </w:hyperlink>
      <w:r w:rsidR="00A71163" w:rsidRPr="00A71163">
        <w:rPr>
          <w:rFonts w:ascii="Arial" w:eastAsia="Arial" w:hAnsi="Arial" w:cs="Arial"/>
        </w:rPr>
        <w:t xml:space="preserve"> </w:t>
      </w:r>
    </w:p>
    <w:p w14:paraId="15C2C962" w14:textId="29728C66" w:rsidR="00A71163" w:rsidRPr="00A71163" w:rsidRDefault="00711EC7" w:rsidP="00A71163">
      <w:pPr>
        <w:autoSpaceDE w:val="0"/>
        <w:autoSpaceDN w:val="0"/>
        <w:adjustRightInd w:val="0"/>
        <w:spacing w:after="0" w:line="360" w:lineRule="auto"/>
        <w:rPr>
          <w:rFonts w:ascii="Arial" w:eastAsia="Arial" w:hAnsi="Arial" w:cs="Arial"/>
        </w:rPr>
      </w:pPr>
      <w:hyperlink r:id="rId103" w:history="1">
        <w:r w:rsidR="00A71163" w:rsidRPr="00315663">
          <w:rPr>
            <w:rStyle w:val="Hyperlink"/>
            <w:rFonts w:ascii="Arial" w:eastAsia="Arial" w:hAnsi="Arial" w:cs="Arial"/>
          </w:rPr>
          <w:t>CODEMA</w:t>
        </w:r>
      </w:hyperlink>
      <w:r w:rsidR="00A71163" w:rsidRPr="00A71163">
        <w:rPr>
          <w:rFonts w:ascii="Arial" w:eastAsia="Arial" w:hAnsi="Arial" w:cs="Arial"/>
        </w:rPr>
        <w:t xml:space="preserve"> </w:t>
      </w:r>
    </w:p>
    <w:p w14:paraId="6CB4665F" w14:textId="2A80EA37" w:rsidR="00A71163" w:rsidRPr="00A71163" w:rsidRDefault="00711EC7" w:rsidP="00A71163">
      <w:pPr>
        <w:autoSpaceDE w:val="0"/>
        <w:autoSpaceDN w:val="0"/>
        <w:adjustRightInd w:val="0"/>
        <w:spacing w:after="0" w:line="360" w:lineRule="auto"/>
        <w:rPr>
          <w:rFonts w:ascii="Arial" w:eastAsia="Arial" w:hAnsi="Arial" w:cs="Arial"/>
        </w:rPr>
      </w:pPr>
      <w:hyperlink r:id="rId104" w:history="1">
        <w:r w:rsidR="00A71163" w:rsidRPr="00315663">
          <w:rPr>
            <w:rStyle w:val="Hyperlink"/>
            <w:rFonts w:ascii="Arial" w:eastAsia="Arial" w:hAnsi="Arial" w:cs="Arial"/>
          </w:rPr>
          <w:t>Electric Ireland</w:t>
        </w:r>
      </w:hyperlink>
      <w:r w:rsidR="00A71163" w:rsidRPr="00A71163">
        <w:rPr>
          <w:rFonts w:ascii="Arial" w:eastAsia="Arial" w:hAnsi="Arial" w:cs="Arial"/>
        </w:rPr>
        <w:t xml:space="preserve"> </w:t>
      </w:r>
    </w:p>
    <w:p w14:paraId="5FC833E1" w14:textId="146FBFFA" w:rsidR="00A71163" w:rsidRPr="00A71163" w:rsidRDefault="00711EC7" w:rsidP="00A71163">
      <w:pPr>
        <w:autoSpaceDE w:val="0"/>
        <w:autoSpaceDN w:val="0"/>
        <w:adjustRightInd w:val="0"/>
        <w:spacing w:after="0" w:line="360" w:lineRule="auto"/>
        <w:rPr>
          <w:rFonts w:ascii="Arial" w:eastAsia="Arial" w:hAnsi="Arial" w:cs="Arial"/>
        </w:rPr>
      </w:pPr>
      <w:hyperlink r:id="rId105" w:history="1">
        <w:r w:rsidR="00A71163" w:rsidRPr="00315663">
          <w:rPr>
            <w:rStyle w:val="Hyperlink"/>
            <w:rFonts w:ascii="Arial" w:eastAsia="Arial" w:hAnsi="Arial" w:cs="Arial"/>
          </w:rPr>
          <w:t>E</w:t>
        </w:r>
        <w:r w:rsidR="000A5081" w:rsidRPr="00315663">
          <w:rPr>
            <w:rStyle w:val="Hyperlink"/>
            <w:rFonts w:ascii="Arial" w:eastAsia="Arial" w:hAnsi="Arial" w:cs="Arial"/>
          </w:rPr>
          <w:t>nvironmental Protection Agency (EPA)</w:t>
        </w:r>
      </w:hyperlink>
      <w:r w:rsidR="00315663" w:rsidRPr="00A71163">
        <w:rPr>
          <w:rFonts w:ascii="Arial" w:eastAsia="Arial" w:hAnsi="Arial" w:cs="Arial"/>
        </w:rPr>
        <w:t xml:space="preserve"> </w:t>
      </w:r>
    </w:p>
    <w:p w14:paraId="1E7B1F9F" w14:textId="4A31BF90" w:rsidR="00A71163" w:rsidRPr="00A71163" w:rsidRDefault="00711EC7" w:rsidP="00A71163">
      <w:pPr>
        <w:autoSpaceDE w:val="0"/>
        <w:autoSpaceDN w:val="0"/>
        <w:adjustRightInd w:val="0"/>
        <w:spacing w:after="0" w:line="360" w:lineRule="auto"/>
        <w:rPr>
          <w:rFonts w:ascii="Arial" w:eastAsia="Arial" w:hAnsi="Arial" w:cs="Arial"/>
        </w:rPr>
      </w:pPr>
      <w:hyperlink r:id="rId106" w:history="1">
        <w:r w:rsidR="00A71163" w:rsidRPr="00315663">
          <w:rPr>
            <w:rStyle w:val="Hyperlink"/>
            <w:rFonts w:ascii="Arial" w:eastAsia="Arial" w:hAnsi="Arial" w:cs="Arial"/>
          </w:rPr>
          <w:t>E</w:t>
        </w:r>
        <w:r w:rsidR="000A5081" w:rsidRPr="00315663">
          <w:rPr>
            <w:rStyle w:val="Hyperlink"/>
            <w:rFonts w:ascii="Arial" w:eastAsia="Arial" w:hAnsi="Arial" w:cs="Arial"/>
          </w:rPr>
          <w:t>lectricity Supply Board (ESB)</w:t>
        </w:r>
      </w:hyperlink>
    </w:p>
    <w:p w14:paraId="7478EB47" w14:textId="3FC9CCF1" w:rsidR="00A71163" w:rsidRPr="00A71163" w:rsidRDefault="00711EC7" w:rsidP="00A71163">
      <w:pPr>
        <w:autoSpaceDE w:val="0"/>
        <w:autoSpaceDN w:val="0"/>
        <w:adjustRightInd w:val="0"/>
        <w:spacing w:after="0" w:line="360" w:lineRule="auto"/>
        <w:rPr>
          <w:rFonts w:ascii="Arial" w:eastAsia="Arial" w:hAnsi="Arial" w:cs="Arial"/>
        </w:rPr>
      </w:pPr>
      <w:hyperlink r:id="rId107" w:history="1">
        <w:r w:rsidR="00A71163" w:rsidRPr="00315663">
          <w:rPr>
            <w:rStyle w:val="Hyperlink"/>
            <w:rFonts w:ascii="Arial" w:eastAsia="Arial" w:hAnsi="Arial" w:cs="Arial"/>
          </w:rPr>
          <w:t>European Commission</w:t>
        </w:r>
      </w:hyperlink>
    </w:p>
    <w:p w14:paraId="3548E015" w14:textId="19614099" w:rsidR="00A71163" w:rsidRPr="00A71163" w:rsidRDefault="00711EC7" w:rsidP="00A71163">
      <w:pPr>
        <w:autoSpaceDE w:val="0"/>
        <w:autoSpaceDN w:val="0"/>
        <w:adjustRightInd w:val="0"/>
        <w:spacing w:after="0" w:line="360" w:lineRule="auto"/>
        <w:rPr>
          <w:rFonts w:ascii="Arial" w:eastAsia="Arial" w:hAnsi="Arial" w:cs="Arial"/>
        </w:rPr>
      </w:pPr>
      <w:hyperlink r:id="rId108" w:history="1">
        <w:r w:rsidR="00A71163" w:rsidRPr="00315663">
          <w:rPr>
            <w:rStyle w:val="Hyperlink"/>
            <w:rFonts w:ascii="Arial" w:eastAsia="Arial" w:hAnsi="Arial" w:cs="Arial"/>
          </w:rPr>
          <w:t>Stop Food Waste.ie</w:t>
        </w:r>
      </w:hyperlink>
    </w:p>
    <w:p w14:paraId="35614C13" w14:textId="77777777" w:rsidR="007D2D66" w:rsidRDefault="007D2D66">
      <w:pPr>
        <w:rPr>
          <w:rStyle w:val="Hyperlink"/>
          <w:rFonts w:ascii="Arial" w:eastAsia="Arial" w:hAnsi="Arial" w:cs="Arial"/>
        </w:rPr>
      </w:pPr>
      <w:r>
        <w:rPr>
          <w:rStyle w:val="Hyperlink"/>
          <w:rFonts w:ascii="Arial" w:eastAsia="Arial" w:hAnsi="Arial" w:cs="Arial"/>
        </w:rPr>
        <w:br w:type="page"/>
      </w:r>
    </w:p>
    <w:p w14:paraId="0AA2A8E3" w14:textId="50EB08EB" w:rsidR="00A71163" w:rsidRPr="00A71163" w:rsidRDefault="00826D81" w:rsidP="00A71163">
      <w:pPr>
        <w:autoSpaceDE w:val="0"/>
        <w:autoSpaceDN w:val="0"/>
        <w:adjustRightInd w:val="0"/>
        <w:spacing w:after="0" w:line="360" w:lineRule="auto"/>
        <w:rPr>
          <w:rFonts w:ascii="Arial" w:eastAsia="Arial" w:hAnsi="Arial" w:cs="Arial"/>
        </w:rPr>
      </w:pPr>
      <w:r>
        <w:rPr>
          <w:rFonts w:ascii="SourceSansPro-Regular" w:hAnsi="SourceSansPro-Regular" w:cs="SourceSansPro-Regular"/>
          <w:noProof/>
          <w:sz w:val="24"/>
          <w:szCs w:val="24"/>
          <w:lang w:eastAsia="en-IE"/>
        </w:rPr>
        <w:lastRenderedPageBreak/>
        <w:drawing>
          <wp:anchor distT="0" distB="0" distL="114300" distR="114300" simplePos="0" relativeHeight="251695104" behindDoc="1" locked="0" layoutInCell="1" allowOverlap="1" wp14:anchorId="44137105" wp14:editId="26090398">
            <wp:simplePos x="0" y="0"/>
            <wp:positionH relativeFrom="column">
              <wp:posOffset>-914400</wp:posOffset>
            </wp:positionH>
            <wp:positionV relativeFrom="paragraph">
              <wp:posOffset>-914400</wp:posOffset>
            </wp:positionV>
            <wp:extent cx="7658100" cy="10837237"/>
            <wp:effectExtent l="0" t="0" r="0" b="889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s 24.1.22.pdf"/>
                    <pic:cNvPicPr/>
                  </pic:nvPicPr>
                  <pic:blipFill>
                    <a:blip r:embed="rId109">
                      <a:extLst>
                        <a:ext uri="{28A0092B-C50C-407E-A947-70E740481C1C}">
                          <a14:useLocalDpi xmlns:a14="http://schemas.microsoft.com/office/drawing/2010/main" val="0"/>
                        </a:ext>
                      </a:extLst>
                    </a:blip>
                    <a:stretch>
                      <a:fillRect/>
                    </a:stretch>
                  </pic:blipFill>
                  <pic:spPr>
                    <a:xfrm>
                      <a:off x="0" y="0"/>
                      <a:ext cx="7658461" cy="10837748"/>
                    </a:xfrm>
                    <a:prstGeom prst="rect">
                      <a:avLst/>
                    </a:prstGeom>
                  </pic:spPr>
                </pic:pic>
              </a:graphicData>
            </a:graphic>
            <wp14:sizeRelH relativeFrom="page">
              <wp14:pctWidth>0</wp14:pctWidth>
            </wp14:sizeRelH>
            <wp14:sizeRelV relativeFrom="page">
              <wp14:pctHeight>0</wp14:pctHeight>
            </wp14:sizeRelV>
          </wp:anchor>
        </w:drawing>
      </w:r>
    </w:p>
    <w:p w14:paraId="139FA46D" w14:textId="77777777" w:rsidR="00A71163" w:rsidRPr="00A71163" w:rsidRDefault="00A71163" w:rsidP="00A71163">
      <w:pPr>
        <w:widowControl w:val="0"/>
        <w:autoSpaceDE w:val="0"/>
        <w:autoSpaceDN w:val="0"/>
        <w:spacing w:before="4" w:after="0" w:line="240" w:lineRule="auto"/>
        <w:jc w:val="center"/>
        <w:rPr>
          <w:rFonts w:ascii="Arial" w:eastAsia="Arial" w:hAnsi="Arial" w:cs="Arial"/>
        </w:rPr>
      </w:pPr>
      <w:r w:rsidRPr="00A71163">
        <w:rPr>
          <w:rFonts w:ascii="Arial" w:eastAsia="Arial" w:hAnsi="Arial" w:cs="Arial"/>
        </w:rPr>
        <w:t>.</w:t>
      </w:r>
    </w:p>
    <w:bookmarkEnd w:id="0"/>
    <w:p w14:paraId="7B31EA0C" w14:textId="0FA1E56C" w:rsidR="00A71163" w:rsidRPr="00277749" w:rsidRDefault="00A71163" w:rsidP="00691A4A">
      <w:pPr>
        <w:autoSpaceDE w:val="0"/>
        <w:autoSpaceDN w:val="0"/>
        <w:adjustRightInd w:val="0"/>
        <w:spacing w:after="0" w:line="240" w:lineRule="auto"/>
        <w:rPr>
          <w:rFonts w:ascii="SourceSansPro-Regular" w:hAnsi="SourceSansPro-Regular" w:cs="SourceSansPro-Regular"/>
          <w:sz w:val="24"/>
          <w:szCs w:val="24"/>
        </w:rPr>
      </w:pPr>
    </w:p>
    <w:sectPr w:rsidR="00A71163" w:rsidRPr="00277749" w:rsidSect="007A3C23">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AA9244" w14:textId="77777777" w:rsidR="00711EC7" w:rsidRDefault="00711EC7" w:rsidP="000D7922">
      <w:pPr>
        <w:spacing w:after="0" w:line="240" w:lineRule="auto"/>
      </w:pPr>
      <w:r>
        <w:separator/>
      </w:r>
    </w:p>
  </w:endnote>
  <w:endnote w:type="continuationSeparator" w:id="0">
    <w:p w14:paraId="36B6CF19" w14:textId="77777777" w:rsidR="00711EC7" w:rsidRDefault="00711EC7" w:rsidP="000D79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ourceSansPro-Regular">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A014F9" w14:textId="77777777" w:rsidR="006F4449" w:rsidRDefault="006F4449" w:rsidP="00626CB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D9ED2BF" w14:textId="77777777" w:rsidR="006F4449" w:rsidRDefault="006F444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14D54" w14:textId="77777777" w:rsidR="006F4449" w:rsidRDefault="006F4449" w:rsidP="00626CB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DC4F42">
      <w:rPr>
        <w:rStyle w:val="PageNumber"/>
        <w:noProof/>
      </w:rPr>
      <w:t>20</w:t>
    </w:r>
    <w:r>
      <w:rPr>
        <w:rStyle w:val="PageNumber"/>
      </w:rPr>
      <w:fldChar w:fldCharType="end"/>
    </w:r>
  </w:p>
  <w:p w14:paraId="3787D861" w14:textId="77777777" w:rsidR="006F4449" w:rsidRDefault="006F444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C44C3A" w14:textId="77777777" w:rsidR="006F4449" w:rsidRDefault="006F44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BC9DA2" w14:textId="77777777" w:rsidR="00711EC7" w:rsidRDefault="00711EC7" w:rsidP="000D7922">
      <w:pPr>
        <w:spacing w:after="0" w:line="240" w:lineRule="auto"/>
      </w:pPr>
      <w:r>
        <w:separator/>
      </w:r>
    </w:p>
  </w:footnote>
  <w:footnote w:type="continuationSeparator" w:id="0">
    <w:p w14:paraId="3E49DBAF" w14:textId="77777777" w:rsidR="00711EC7" w:rsidRDefault="00711EC7" w:rsidP="000D79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0A8944" w14:textId="7A769173" w:rsidR="006F4449" w:rsidRDefault="006F444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4F00A7" w14:textId="43A9ECFF" w:rsidR="006F4449" w:rsidRDefault="006F444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ED4F2" w14:textId="0D288554" w:rsidR="006F4449" w:rsidRDefault="006F444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DC3AB2"/>
    <w:multiLevelType w:val="multilevel"/>
    <w:tmpl w:val="213A31C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BBB3FC7"/>
    <w:multiLevelType w:val="multilevel"/>
    <w:tmpl w:val="1D78CB3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10720E25"/>
    <w:multiLevelType w:val="hybridMultilevel"/>
    <w:tmpl w:val="81E6CBFC"/>
    <w:lvl w:ilvl="0" w:tplc="4D14485A">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abstractNum w:abstractNumId="3" w15:restartNumberingAfterBreak="0">
    <w:nsid w:val="13893010"/>
    <w:multiLevelType w:val="hybridMultilevel"/>
    <w:tmpl w:val="107248DA"/>
    <w:lvl w:ilvl="0" w:tplc="4D14485A">
      <w:start w:val="1"/>
      <w:numFmt w:val="decimal"/>
      <w:lvlText w:val="%1."/>
      <w:lvlJc w:val="left"/>
      <w:pPr>
        <w:ind w:left="720" w:hanging="360"/>
      </w:pPr>
      <w:rPr>
        <w:rFonts w:hint="default"/>
        <w:b/>
      </w:rPr>
    </w:lvl>
    <w:lvl w:ilvl="1" w:tplc="52005870">
      <w:numFmt w:val="bullet"/>
      <w:lvlText w:val="•"/>
      <w:lvlJc w:val="left"/>
      <w:pPr>
        <w:ind w:left="1440" w:hanging="360"/>
      </w:pPr>
      <w:rPr>
        <w:rFonts w:ascii="Calibri" w:eastAsiaTheme="minorHAnsi" w:hAnsi="Calibri" w:cs="Calibri" w:hint="default"/>
      </w:r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1C911CA7"/>
    <w:multiLevelType w:val="hybridMultilevel"/>
    <w:tmpl w:val="B8B820F0"/>
    <w:lvl w:ilvl="0" w:tplc="4D14485A">
      <w:start w:val="1"/>
      <w:numFmt w:val="decimal"/>
      <w:lvlText w:val="%1."/>
      <w:lvlJc w:val="left"/>
      <w:pPr>
        <w:ind w:left="1860" w:hanging="360"/>
      </w:pPr>
      <w:rPr>
        <w:rFonts w:hint="default"/>
        <w:b/>
      </w:rPr>
    </w:lvl>
    <w:lvl w:ilvl="1" w:tplc="18090019" w:tentative="1">
      <w:start w:val="1"/>
      <w:numFmt w:val="lowerLetter"/>
      <w:lvlText w:val="%2."/>
      <w:lvlJc w:val="left"/>
      <w:pPr>
        <w:ind w:left="2580" w:hanging="360"/>
      </w:pPr>
    </w:lvl>
    <w:lvl w:ilvl="2" w:tplc="1809001B" w:tentative="1">
      <w:start w:val="1"/>
      <w:numFmt w:val="lowerRoman"/>
      <w:lvlText w:val="%3."/>
      <w:lvlJc w:val="right"/>
      <w:pPr>
        <w:ind w:left="3300" w:hanging="180"/>
      </w:pPr>
    </w:lvl>
    <w:lvl w:ilvl="3" w:tplc="1809000F" w:tentative="1">
      <w:start w:val="1"/>
      <w:numFmt w:val="decimal"/>
      <w:lvlText w:val="%4."/>
      <w:lvlJc w:val="left"/>
      <w:pPr>
        <w:ind w:left="4020" w:hanging="360"/>
      </w:pPr>
    </w:lvl>
    <w:lvl w:ilvl="4" w:tplc="18090019" w:tentative="1">
      <w:start w:val="1"/>
      <w:numFmt w:val="lowerLetter"/>
      <w:lvlText w:val="%5."/>
      <w:lvlJc w:val="left"/>
      <w:pPr>
        <w:ind w:left="4740" w:hanging="360"/>
      </w:pPr>
    </w:lvl>
    <w:lvl w:ilvl="5" w:tplc="1809001B" w:tentative="1">
      <w:start w:val="1"/>
      <w:numFmt w:val="lowerRoman"/>
      <w:lvlText w:val="%6."/>
      <w:lvlJc w:val="right"/>
      <w:pPr>
        <w:ind w:left="5460" w:hanging="180"/>
      </w:pPr>
    </w:lvl>
    <w:lvl w:ilvl="6" w:tplc="1809000F" w:tentative="1">
      <w:start w:val="1"/>
      <w:numFmt w:val="decimal"/>
      <w:lvlText w:val="%7."/>
      <w:lvlJc w:val="left"/>
      <w:pPr>
        <w:ind w:left="6180" w:hanging="360"/>
      </w:pPr>
    </w:lvl>
    <w:lvl w:ilvl="7" w:tplc="18090019" w:tentative="1">
      <w:start w:val="1"/>
      <w:numFmt w:val="lowerLetter"/>
      <w:lvlText w:val="%8."/>
      <w:lvlJc w:val="left"/>
      <w:pPr>
        <w:ind w:left="6900" w:hanging="360"/>
      </w:pPr>
    </w:lvl>
    <w:lvl w:ilvl="8" w:tplc="1809001B" w:tentative="1">
      <w:start w:val="1"/>
      <w:numFmt w:val="lowerRoman"/>
      <w:lvlText w:val="%9."/>
      <w:lvlJc w:val="right"/>
      <w:pPr>
        <w:ind w:left="7620" w:hanging="180"/>
      </w:pPr>
    </w:lvl>
  </w:abstractNum>
  <w:abstractNum w:abstractNumId="5" w15:restartNumberingAfterBreak="0">
    <w:nsid w:val="201B607E"/>
    <w:multiLevelType w:val="hybridMultilevel"/>
    <w:tmpl w:val="0A4A2DB2"/>
    <w:lvl w:ilvl="0" w:tplc="4D14485A">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abstractNum w:abstractNumId="6" w15:restartNumberingAfterBreak="0">
    <w:nsid w:val="217237C5"/>
    <w:multiLevelType w:val="hybridMultilevel"/>
    <w:tmpl w:val="86804E5E"/>
    <w:lvl w:ilvl="0" w:tplc="4D14485A">
      <w:start w:val="1"/>
      <w:numFmt w:val="decimal"/>
      <w:lvlText w:val="%1."/>
      <w:lvlJc w:val="left"/>
      <w:pPr>
        <w:ind w:left="1500" w:hanging="360"/>
      </w:pPr>
      <w:rPr>
        <w:rFonts w:hint="default"/>
        <w:b/>
      </w:rPr>
    </w:lvl>
    <w:lvl w:ilvl="1" w:tplc="18090003" w:tentative="1">
      <w:start w:val="1"/>
      <w:numFmt w:val="bullet"/>
      <w:lvlText w:val="o"/>
      <w:lvlJc w:val="left"/>
      <w:pPr>
        <w:ind w:left="2220" w:hanging="360"/>
      </w:pPr>
      <w:rPr>
        <w:rFonts w:ascii="Courier New" w:hAnsi="Courier New" w:cs="Courier New" w:hint="default"/>
      </w:rPr>
    </w:lvl>
    <w:lvl w:ilvl="2" w:tplc="18090005" w:tentative="1">
      <w:start w:val="1"/>
      <w:numFmt w:val="bullet"/>
      <w:lvlText w:val=""/>
      <w:lvlJc w:val="left"/>
      <w:pPr>
        <w:ind w:left="2940" w:hanging="360"/>
      </w:pPr>
      <w:rPr>
        <w:rFonts w:ascii="Wingdings" w:hAnsi="Wingdings" w:hint="default"/>
      </w:rPr>
    </w:lvl>
    <w:lvl w:ilvl="3" w:tplc="18090001" w:tentative="1">
      <w:start w:val="1"/>
      <w:numFmt w:val="bullet"/>
      <w:lvlText w:val=""/>
      <w:lvlJc w:val="left"/>
      <w:pPr>
        <w:ind w:left="3660" w:hanging="360"/>
      </w:pPr>
      <w:rPr>
        <w:rFonts w:ascii="Symbol" w:hAnsi="Symbol" w:hint="default"/>
      </w:rPr>
    </w:lvl>
    <w:lvl w:ilvl="4" w:tplc="18090003" w:tentative="1">
      <w:start w:val="1"/>
      <w:numFmt w:val="bullet"/>
      <w:lvlText w:val="o"/>
      <w:lvlJc w:val="left"/>
      <w:pPr>
        <w:ind w:left="4380" w:hanging="360"/>
      </w:pPr>
      <w:rPr>
        <w:rFonts w:ascii="Courier New" w:hAnsi="Courier New" w:cs="Courier New" w:hint="default"/>
      </w:rPr>
    </w:lvl>
    <w:lvl w:ilvl="5" w:tplc="18090005" w:tentative="1">
      <w:start w:val="1"/>
      <w:numFmt w:val="bullet"/>
      <w:lvlText w:val=""/>
      <w:lvlJc w:val="left"/>
      <w:pPr>
        <w:ind w:left="5100" w:hanging="360"/>
      </w:pPr>
      <w:rPr>
        <w:rFonts w:ascii="Wingdings" w:hAnsi="Wingdings" w:hint="default"/>
      </w:rPr>
    </w:lvl>
    <w:lvl w:ilvl="6" w:tplc="18090001" w:tentative="1">
      <w:start w:val="1"/>
      <w:numFmt w:val="bullet"/>
      <w:lvlText w:val=""/>
      <w:lvlJc w:val="left"/>
      <w:pPr>
        <w:ind w:left="5820" w:hanging="360"/>
      </w:pPr>
      <w:rPr>
        <w:rFonts w:ascii="Symbol" w:hAnsi="Symbol" w:hint="default"/>
      </w:rPr>
    </w:lvl>
    <w:lvl w:ilvl="7" w:tplc="18090003" w:tentative="1">
      <w:start w:val="1"/>
      <w:numFmt w:val="bullet"/>
      <w:lvlText w:val="o"/>
      <w:lvlJc w:val="left"/>
      <w:pPr>
        <w:ind w:left="6540" w:hanging="360"/>
      </w:pPr>
      <w:rPr>
        <w:rFonts w:ascii="Courier New" w:hAnsi="Courier New" w:cs="Courier New" w:hint="default"/>
      </w:rPr>
    </w:lvl>
    <w:lvl w:ilvl="8" w:tplc="18090005" w:tentative="1">
      <w:start w:val="1"/>
      <w:numFmt w:val="bullet"/>
      <w:lvlText w:val=""/>
      <w:lvlJc w:val="left"/>
      <w:pPr>
        <w:ind w:left="7260" w:hanging="360"/>
      </w:pPr>
      <w:rPr>
        <w:rFonts w:ascii="Wingdings" w:hAnsi="Wingdings" w:hint="default"/>
      </w:rPr>
    </w:lvl>
  </w:abstractNum>
  <w:abstractNum w:abstractNumId="7" w15:restartNumberingAfterBreak="0">
    <w:nsid w:val="248C4E8E"/>
    <w:multiLevelType w:val="multilevel"/>
    <w:tmpl w:val="EAAAFA5A"/>
    <w:lvl w:ilvl="0">
      <w:start w:val="1"/>
      <w:numFmt w:val="none"/>
      <w:lvlText w:val=""/>
      <w:lvlJc w:val="left"/>
      <w:pPr>
        <w:ind w:left="432" w:hanging="432"/>
      </w:pPr>
      <w:rPr>
        <w:rFonts w:hint="default"/>
      </w:rPr>
    </w:lvl>
    <w:lvl w:ilvl="1">
      <w:start w:val="1"/>
      <w:numFmt w:val="decimal"/>
      <w:lvlText w:val="%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2AE66C1C"/>
    <w:multiLevelType w:val="hybridMultilevel"/>
    <w:tmpl w:val="9656E0C2"/>
    <w:lvl w:ilvl="0" w:tplc="4D14485A">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abstractNum w:abstractNumId="9" w15:restartNumberingAfterBreak="0">
    <w:nsid w:val="2B35589A"/>
    <w:multiLevelType w:val="hybridMultilevel"/>
    <w:tmpl w:val="2968FD28"/>
    <w:lvl w:ilvl="0" w:tplc="CE62017C">
      <w:start w:val="1"/>
      <w:numFmt w:val="decimal"/>
      <w:lvlText w:val="%1."/>
      <w:lvlJc w:val="left"/>
      <w:pPr>
        <w:ind w:left="644" w:hanging="360"/>
      </w:pPr>
      <w:rPr>
        <w:rFonts w:hint="default"/>
      </w:rPr>
    </w:lvl>
    <w:lvl w:ilvl="1" w:tplc="18090019" w:tentative="1">
      <w:start w:val="1"/>
      <w:numFmt w:val="lowerLetter"/>
      <w:lvlText w:val="%2."/>
      <w:lvlJc w:val="left"/>
      <w:pPr>
        <w:ind w:left="1364" w:hanging="360"/>
      </w:pPr>
    </w:lvl>
    <w:lvl w:ilvl="2" w:tplc="1809001B" w:tentative="1">
      <w:start w:val="1"/>
      <w:numFmt w:val="lowerRoman"/>
      <w:lvlText w:val="%3."/>
      <w:lvlJc w:val="right"/>
      <w:pPr>
        <w:ind w:left="2084" w:hanging="180"/>
      </w:pPr>
    </w:lvl>
    <w:lvl w:ilvl="3" w:tplc="1809000F" w:tentative="1">
      <w:start w:val="1"/>
      <w:numFmt w:val="decimal"/>
      <w:lvlText w:val="%4."/>
      <w:lvlJc w:val="left"/>
      <w:pPr>
        <w:ind w:left="2804" w:hanging="360"/>
      </w:pPr>
    </w:lvl>
    <w:lvl w:ilvl="4" w:tplc="18090019" w:tentative="1">
      <w:start w:val="1"/>
      <w:numFmt w:val="lowerLetter"/>
      <w:lvlText w:val="%5."/>
      <w:lvlJc w:val="left"/>
      <w:pPr>
        <w:ind w:left="3524" w:hanging="360"/>
      </w:pPr>
    </w:lvl>
    <w:lvl w:ilvl="5" w:tplc="1809001B" w:tentative="1">
      <w:start w:val="1"/>
      <w:numFmt w:val="lowerRoman"/>
      <w:lvlText w:val="%6."/>
      <w:lvlJc w:val="right"/>
      <w:pPr>
        <w:ind w:left="4244" w:hanging="180"/>
      </w:pPr>
    </w:lvl>
    <w:lvl w:ilvl="6" w:tplc="1809000F" w:tentative="1">
      <w:start w:val="1"/>
      <w:numFmt w:val="decimal"/>
      <w:lvlText w:val="%7."/>
      <w:lvlJc w:val="left"/>
      <w:pPr>
        <w:ind w:left="4964" w:hanging="360"/>
      </w:pPr>
    </w:lvl>
    <w:lvl w:ilvl="7" w:tplc="18090019" w:tentative="1">
      <w:start w:val="1"/>
      <w:numFmt w:val="lowerLetter"/>
      <w:lvlText w:val="%8."/>
      <w:lvlJc w:val="left"/>
      <w:pPr>
        <w:ind w:left="5684" w:hanging="360"/>
      </w:pPr>
    </w:lvl>
    <w:lvl w:ilvl="8" w:tplc="1809001B" w:tentative="1">
      <w:start w:val="1"/>
      <w:numFmt w:val="lowerRoman"/>
      <w:lvlText w:val="%9."/>
      <w:lvlJc w:val="right"/>
      <w:pPr>
        <w:ind w:left="6404" w:hanging="180"/>
      </w:pPr>
    </w:lvl>
  </w:abstractNum>
  <w:abstractNum w:abstractNumId="10" w15:restartNumberingAfterBreak="0">
    <w:nsid w:val="31B357C3"/>
    <w:multiLevelType w:val="multilevel"/>
    <w:tmpl w:val="D84C8958"/>
    <w:lvl w:ilvl="0">
      <w:start w:val="1"/>
      <w:numFmt w:val="decimal"/>
      <w:lvlText w:val="%1"/>
      <w:lvlJc w:val="left"/>
      <w:pPr>
        <w:ind w:left="432" w:hanging="432"/>
      </w:pPr>
      <w:rPr>
        <w:rFonts w:hint="default"/>
      </w:rPr>
    </w:lvl>
    <w:lvl w:ilvl="1">
      <w:start w:val="1"/>
      <w:numFmt w:val="none"/>
      <w:lvlText w:val="2.1"/>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3DE0019"/>
    <w:multiLevelType w:val="multilevel"/>
    <w:tmpl w:val="1D78CB3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345C5943"/>
    <w:multiLevelType w:val="multilevel"/>
    <w:tmpl w:val="1D78CB3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43815DB6"/>
    <w:multiLevelType w:val="hybridMultilevel"/>
    <w:tmpl w:val="8EB2BD24"/>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43BD627C"/>
    <w:multiLevelType w:val="hybridMultilevel"/>
    <w:tmpl w:val="024C5B5C"/>
    <w:lvl w:ilvl="0" w:tplc="4D14485A">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abstractNum w:abstractNumId="15" w15:restartNumberingAfterBreak="0">
    <w:nsid w:val="44C50139"/>
    <w:multiLevelType w:val="multilevel"/>
    <w:tmpl w:val="B73292D6"/>
    <w:lvl w:ilvl="0">
      <w:start w:val="1"/>
      <w:numFmt w:val="none"/>
      <w:lvlText w:val=""/>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48DE27ED"/>
    <w:multiLevelType w:val="hybridMultilevel"/>
    <w:tmpl w:val="AF1EB52C"/>
    <w:lvl w:ilvl="0" w:tplc="389E6048">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abstractNum w:abstractNumId="17" w15:restartNumberingAfterBreak="0">
    <w:nsid w:val="4A7407CA"/>
    <w:multiLevelType w:val="hybridMultilevel"/>
    <w:tmpl w:val="1FCEAA9C"/>
    <w:lvl w:ilvl="0" w:tplc="4D14485A">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abstractNum w:abstractNumId="18" w15:restartNumberingAfterBreak="0">
    <w:nsid w:val="5B226BA1"/>
    <w:multiLevelType w:val="multilevel"/>
    <w:tmpl w:val="65E8F326"/>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60CB0D2E"/>
    <w:multiLevelType w:val="hybridMultilevel"/>
    <w:tmpl w:val="7988E5AA"/>
    <w:lvl w:ilvl="0" w:tplc="4D14485A">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abstractNum w:abstractNumId="20" w15:restartNumberingAfterBreak="0">
    <w:nsid w:val="61D025AB"/>
    <w:multiLevelType w:val="multilevel"/>
    <w:tmpl w:val="2916BC6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6E207DB6"/>
    <w:multiLevelType w:val="multilevel"/>
    <w:tmpl w:val="3D24205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702D2FDC"/>
    <w:multiLevelType w:val="hybridMultilevel"/>
    <w:tmpl w:val="783C32D2"/>
    <w:lvl w:ilvl="0" w:tplc="4D14485A">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abstractNum w:abstractNumId="23" w15:restartNumberingAfterBreak="0">
    <w:nsid w:val="72336C10"/>
    <w:multiLevelType w:val="hybridMultilevel"/>
    <w:tmpl w:val="8BD036A2"/>
    <w:lvl w:ilvl="0" w:tplc="18090001">
      <w:start w:val="1"/>
      <w:numFmt w:val="bullet"/>
      <w:lvlText w:val=""/>
      <w:lvlJc w:val="left"/>
      <w:pPr>
        <w:ind w:left="1500" w:hanging="360"/>
      </w:pPr>
      <w:rPr>
        <w:rFonts w:ascii="Symbol" w:hAnsi="Symbol" w:hint="default"/>
      </w:rPr>
    </w:lvl>
    <w:lvl w:ilvl="1" w:tplc="18090003">
      <w:start w:val="1"/>
      <w:numFmt w:val="bullet"/>
      <w:lvlText w:val="o"/>
      <w:lvlJc w:val="left"/>
      <w:pPr>
        <w:ind w:left="2220" w:hanging="360"/>
      </w:pPr>
      <w:rPr>
        <w:rFonts w:ascii="Courier New" w:hAnsi="Courier New" w:cs="Courier New" w:hint="default"/>
      </w:rPr>
    </w:lvl>
    <w:lvl w:ilvl="2" w:tplc="18090005" w:tentative="1">
      <w:start w:val="1"/>
      <w:numFmt w:val="bullet"/>
      <w:lvlText w:val=""/>
      <w:lvlJc w:val="left"/>
      <w:pPr>
        <w:ind w:left="2940" w:hanging="360"/>
      </w:pPr>
      <w:rPr>
        <w:rFonts w:ascii="Wingdings" w:hAnsi="Wingdings" w:hint="default"/>
      </w:rPr>
    </w:lvl>
    <w:lvl w:ilvl="3" w:tplc="18090001" w:tentative="1">
      <w:start w:val="1"/>
      <w:numFmt w:val="bullet"/>
      <w:lvlText w:val=""/>
      <w:lvlJc w:val="left"/>
      <w:pPr>
        <w:ind w:left="3660" w:hanging="360"/>
      </w:pPr>
      <w:rPr>
        <w:rFonts w:ascii="Symbol" w:hAnsi="Symbol" w:hint="default"/>
      </w:rPr>
    </w:lvl>
    <w:lvl w:ilvl="4" w:tplc="18090003" w:tentative="1">
      <w:start w:val="1"/>
      <w:numFmt w:val="bullet"/>
      <w:lvlText w:val="o"/>
      <w:lvlJc w:val="left"/>
      <w:pPr>
        <w:ind w:left="4380" w:hanging="360"/>
      </w:pPr>
      <w:rPr>
        <w:rFonts w:ascii="Courier New" w:hAnsi="Courier New" w:cs="Courier New" w:hint="default"/>
      </w:rPr>
    </w:lvl>
    <w:lvl w:ilvl="5" w:tplc="18090005" w:tentative="1">
      <w:start w:val="1"/>
      <w:numFmt w:val="bullet"/>
      <w:lvlText w:val=""/>
      <w:lvlJc w:val="left"/>
      <w:pPr>
        <w:ind w:left="5100" w:hanging="360"/>
      </w:pPr>
      <w:rPr>
        <w:rFonts w:ascii="Wingdings" w:hAnsi="Wingdings" w:hint="default"/>
      </w:rPr>
    </w:lvl>
    <w:lvl w:ilvl="6" w:tplc="18090001" w:tentative="1">
      <w:start w:val="1"/>
      <w:numFmt w:val="bullet"/>
      <w:lvlText w:val=""/>
      <w:lvlJc w:val="left"/>
      <w:pPr>
        <w:ind w:left="5820" w:hanging="360"/>
      </w:pPr>
      <w:rPr>
        <w:rFonts w:ascii="Symbol" w:hAnsi="Symbol" w:hint="default"/>
      </w:rPr>
    </w:lvl>
    <w:lvl w:ilvl="7" w:tplc="18090003" w:tentative="1">
      <w:start w:val="1"/>
      <w:numFmt w:val="bullet"/>
      <w:lvlText w:val="o"/>
      <w:lvlJc w:val="left"/>
      <w:pPr>
        <w:ind w:left="6540" w:hanging="360"/>
      </w:pPr>
      <w:rPr>
        <w:rFonts w:ascii="Courier New" w:hAnsi="Courier New" w:cs="Courier New" w:hint="default"/>
      </w:rPr>
    </w:lvl>
    <w:lvl w:ilvl="8" w:tplc="18090005" w:tentative="1">
      <w:start w:val="1"/>
      <w:numFmt w:val="bullet"/>
      <w:lvlText w:val=""/>
      <w:lvlJc w:val="left"/>
      <w:pPr>
        <w:ind w:left="7260" w:hanging="360"/>
      </w:pPr>
      <w:rPr>
        <w:rFonts w:ascii="Wingdings" w:hAnsi="Wingdings" w:hint="default"/>
      </w:rPr>
    </w:lvl>
  </w:abstractNum>
  <w:abstractNum w:abstractNumId="24" w15:restartNumberingAfterBreak="0">
    <w:nsid w:val="7442496D"/>
    <w:multiLevelType w:val="hybridMultilevel"/>
    <w:tmpl w:val="86804E5E"/>
    <w:lvl w:ilvl="0" w:tplc="4D14485A">
      <w:start w:val="1"/>
      <w:numFmt w:val="decimal"/>
      <w:lvlText w:val="%1."/>
      <w:lvlJc w:val="left"/>
      <w:pPr>
        <w:ind w:left="1500" w:hanging="360"/>
      </w:pPr>
      <w:rPr>
        <w:rFonts w:hint="default"/>
        <w:b/>
      </w:rPr>
    </w:lvl>
    <w:lvl w:ilvl="1" w:tplc="18090003" w:tentative="1">
      <w:start w:val="1"/>
      <w:numFmt w:val="bullet"/>
      <w:lvlText w:val="o"/>
      <w:lvlJc w:val="left"/>
      <w:pPr>
        <w:ind w:left="2220" w:hanging="360"/>
      </w:pPr>
      <w:rPr>
        <w:rFonts w:ascii="Courier New" w:hAnsi="Courier New" w:cs="Courier New" w:hint="default"/>
      </w:rPr>
    </w:lvl>
    <w:lvl w:ilvl="2" w:tplc="18090005" w:tentative="1">
      <w:start w:val="1"/>
      <w:numFmt w:val="bullet"/>
      <w:lvlText w:val=""/>
      <w:lvlJc w:val="left"/>
      <w:pPr>
        <w:ind w:left="2940" w:hanging="360"/>
      </w:pPr>
      <w:rPr>
        <w:rFonts w:ascii="Wingdings" w:hAnsi="Wingdings" w:hint="default"/>
      </w:rPr>
    </w:lvl>
    <w:lvl w:ilvl="3" w:tplc="18090001" w:tentative="1">
      <w:start w:val="1"/>
      <w:numFmt w:val="bullet"/>
      <w:lvlText w:val=""/>
      <w:lvlJc w:val="left"/>
      <w:pPr>
        <w:ind w:left="3660" w:hanging="360"/>
      </w:pPr>
      <w:rPr>
        <w:rFonts w:ascii="Symbol" w:hAnsi="Symbol" w:hint="default"/>
      </w:rPr>
    </w:lvl>
    <w:lvl w:ilvl="4" w:tplc="18090003" w:tentative="1">
      <w:start w:val="1"/>
      <w:numFmt w:val="bullet"/>
      <w:lvlText w:val="o"/>
      <w:lvlJc w:val="left"/>
      <w:pPr>
        <w:ind w:left="4380" w:hanging="360"/>
      </w:pPr>
      <w:rPr>
        <w:rFonts w:ascii="Courier New" w:hAnsi="Courier New" w:cs="Courier New" w:hint="default"/>
      </w:rPr>
    </w:lvl>
    <w:lvl w:ilvl="5" w:tplc="18090005" w:tentative="1">
      <w:start w:val="1"/>
      <w:numFmt w:val="bullet"/>
      <w:lvlText w:val=""/>
      <w:lvlJc w:val="left"/>
      <w:pPr>
        <w:ind w:left="5100" w:hanging="360"/>
      </w:pPr>
      <w:rPr>
        <w:rFonts w:ascii="Wingdings" w:hAnsi="Wingdings" w:hint="default"/>
      </w:rPr>
    </w:lvl>
    <w:lvl w:ilvl="6" w:tplc="18090001" w:tentative="1">
      <w:start w:val="1"/>
      <w:numFmt w:val="bullet"/>
      <w:lvlText w:val=""/>
      <w:lvlJc w:val="left"/>
      <w:pPr>
        <w:ind w:left="5820" w:hanging="360"/>
      </w:pPr>
      <w:rPr>
        <w:rFonts w:ascii="Symbol" w:hAnsi="Symbol" w:hint="default"/>
      </w:rPr>
    </w:lvl>
    <w:lvl w:ilvl="7" w:tplc="18090003" w:tentative="1">
      <w:start w:val="1"/>
      <w:numFmt w:val="bullet"/>
      <w:lvlText w:val="o"/>
      <w:lvlJc w:val="left"/>
      <w:pPr>
        <w:ind w:left="6540" w:hanging="360"/>
      </w:pPr>
      <w:rPr>
        <w:rFonts w:ascii="Courier New" w:hAnsi="Courier New" w:cs="Courier New" w:hint="default"/>
      </w:rPr>
    </w:lvl>
    <w:lvl w:ilvl="8" w:tplc="18090005" w:tentative="1">
      <w:start w:val="1"/>
      <w:numFmt w:val="bullet"/>
      <w:lvlText w:val=""/>
      <w:lvlJc w:val="left"/>
      <w:pPr>
        <w:ind w:left="7260" w:hanging="360"/>
      </w:pPr>
      <w:rPr>
        <w:rFonts w:ascii="Wingdings" w:hAnsi="Wingdings" w:hint="default"/>
      </w:rPr>
    </w:lvl>
  </w:abstractNum>
  <w:abstractNum w:abstractNumId="25" w15:restartNumberingAfterBreak="0">
    <w:nsid w:val="74EF4808"/>
    <w:multiLevelType w:val="hybridMultilevel"/>
    <w:tmpl w:val="567E8098"/>
    <w:lvl w:ilvl="0" w:tplc="4D14485A">
      <w:start w:val="1"/>
      <w:numFmt w:val="decimal"/>
      <w:lvlText w:val="%1."/>
      <w:lvlJc w:val="left"/>
      <w:pPr>
        <w:ind w:left="1500" w:hanging="360"/>
      </w:pPr>
      <w:rPr>
        <w:rFonts w:hint="default"/>
        <w:b/>
      </w:rPr>
    </w:lvl>
    <w:lvl w:ilvl="1" w:tplc="18090003" w:tentative="1">
      <w:start w:val="1"/>
      <w:numFmt w:val="bullet"/>
      <w:lvlText w:val="o"/>
      <w:lvlJc w:val="left"/>
      <w:pPr>
        <w:ind w:left="2220" w:hanging="360"/>
      </w:pPr>
      <w:rPr>
        <w:rFonts w:ascii="Courier New" w:hAnsi="Courier New" w:cs="Courier New" w:hint="default"/>
      </w:rPr>
    </w:lvl>
    <w:lvl w:ilvl="2" w:tplc="18090005" w:tentative="1">
      <w:start w:val="1"/>
      <w:numFmt w:val="bullet"/>
      <w:lvlText w:val=""/>
      <w:lvlJc w:val="left"/>
      <w:pPr>
        <w:ind w:left="2940" w:hanging="360"/>
      </w:pPr>
      <w:rPr>
        <w:rFonts w:ascii="Wingdings" w:hAnsi="Wingdings" w:hint="default"/>
      </w:rPr>
    </w:lvl>
    <w:lvl w:ilvl="3" w:tplc="18090001" w:tentative="1">
      <w:start w:val="1"/>
      <w:numFmt w:val="bullet"/>
      <w:lvlText w:val=""/>
      <w:lvlJc w:val="left"/>
      <w:pPr>
        <w:ind w:left="3660" w:hanging="360"/>
      </w:pPr>
      <w:rPr>
        <w:rFonts w:ascii="Symbol" w:hAnsi="Symbol" w:hint="default"/>
      </w:rPr>
    </w:lvl>
    <w:lvl w:ilvl="4" w:tplc="18090003" w:tentative="1">
      <w:start w:val="1"/>
      <w:numFmt w:val="bullet"/>
      <w:lvlText w:val="o"/>
      <w:lvlJc w:val="left"/>
      <w:pPr>
        <w:ind w:left="4380" w:hanging="360"/>
      </w:pPr>
      <w:rPr>
        <w:rFonts w:ascii="Courier New" w:hAnsi="Courier New" w:cs="Courier New" w:hint="default"/>
      </w:rPr>
    </w:lvl>
    <w:lvl w:ilvl="5" w:tplc="18090005" w:tentative="1">
      <w:start w:val="1"/>
      <w:numFmt w:val="bullet"/>
      <w:lvlText w:val=""/>
      <w:lvlJc w:val="left"/>
      <w:pPr>
        <w:ind w:left="5100" w:hanging="360"/>
      </w:pPr>
      <w:rPr>
        <w:rFonts w:ascii="Wingdings" w:hAnsi="Wingdings" w:hint="default"/>
      </w:rPr>
    </w:lvl>
    <w:lvl w:ilvl="6" w:tplc="18090001" w:tentative="1">
      <w:start w:val="1"/>
      <w:numFmt w:val="bullet"/>
      <w:lvlText w:val=""/>
      <w:lvlJc w:val="left"/>
      <w:pPr>
        <w:ind w:left="5820" w:hanging="360"/>
      </w:pPr>
      <w:rPr>
        <w:rFonts w:ascii="Symbol" w:hAnsi="Symbol" w:hint="default"/>
      </w:rPr>
    </w:lvl>
    <w:lvl w:ilvl="7" w:tplc="18090003" w:tentative="1">
      <w:start w:val="1"/>
      <w:numFmt w:val="bullet"/>
      <w:lvlText w:val="o"/>
      <w:lvlJc w:val="left"/>
      <w:pPr>
        <w:ind w:left="6540" w:hanging="360"/>
      </w:pPr>
      <w:rPr>
        <w:rFonts w:ascii="Courier New" w:hAnsi="Courier New" w:cs="Courier New" w:hint="default"/>
      </w:rPr>
    </w:lvl>
    <w:lvl w:ilvl="8" w:tplc="18090005" w:tentative="1">
      <w:start w:val="1"/>
      <w:numFmt w:val="bullet"/>
      <w:lvlText w:val=""/>
      <w:lvlJc w:val="left"/>
      <w:pPr>
        <w:ind w:left="7260" w:hanging="360"/>
      </w:pPr>
      <w:rPr>
        <w:rFonts w:ascii="Wingdings" w:hAnsi="Wingdings" w:hint="default"/>
      </w:rPr>
    </w:lvl>
  </w:abstractNum>
  <w:abstractNum w:abstractNumId="26" w15:restartNumberingAfterBreak="0">
    <w:nsid w:val="7C191293"/>
    <w:multiLevelType w:val="hybridMultilevel"/>
    <w:tmpl w:val="694E4C4C"/>
    <w:lvl w:ilvl="0" w:tplc="4D14485A">
      <w:start w:val="1"/>
      <w:numFmt w:val="decimal"/>
      <w:lvlText w:val="%1."/>
      <w:lvlJc w:val="left"/>
      <w:pPr>
        <w:ind w:left="1053" w:hanging="360"/>
      </w:pPr>
      <w:rPr>
        <w:rFonts w:hint="default"/>
        <w:b/>
      </w:rPr>
    </w:lvl>
    <w:lvl w:ilvl="1" w:tplc="18090019" w:tentative="1">
      <w:start w:val="1"/>
      <w:numFmt w:val="lowerLetter"/>
      <w:lvlText w:val="%2."/>
      <w:lvlJc w:val="left"/>
      <w:pPr>
        <w:ind w:left="1773" w:hanging="360"/>
      </w:pPr>
    </w:lvl>
    <w:lvl w:ilvl="2" w:tplc="1809001B" w:tentative="1">
      <w:start w:val="1"/>
      <w:numFmt w:val="lowerRoman"/>
      <w:lvlText w:val="%3."/>
      <w:lvlJc w:val="right"/>
      <w:pPr>
        <w:ind w:left="2493" w:hanging="180"/>
      </w:pPr>
    </w:lvl>
    <w:lvl w:ilvl="3" w:tplc="1809000F" w:tentative="1">
      <w:start w:val="1"/>
      <w:numFmt w:val="decimal"/>
      <w:lvlText w:val="%4."/>
      <w:lvlJc w:val="left"/>
      <w:pPr>
        <w:ind w:left="3213" w:hanging="360"/>
      </w:pPr>
    </w:lvl>
    <w:lvl w:ilvl="4" w:tplc="18090019" w:tentative="1">
      <w:start w:val="1"/>
      <w:numFmt w:val="lowerLetter"/>
      <w:lvlText w:val="%5."/>
      <w:lvlJc w:val="left"/>
      <w:pPr>
        <w:ind w:left="3933" w:hanging="360"/>
      </w:pPr>
    </w:lvl>
    <w:lvl w:ilvl="5" w:tplc="1809001B" w:tentative="1">
      <w:start w:val="1"/>
      <w:numFmt w:val="lowerRoman"/>
      <w:lvlText w:val="%6."/>
      <w:lvlJc w:val="right"/>
      <w:pPr>
        <w:ind w:left="4653" w:hanging="180"/>
      </w:pPr>
    </w:lvl>
    <w:lvl w:ilvl="6" w:tplc="1809000F" w:tentative="1">
      <w:start w:val="1"/>
      <w:numFmt w:val="decimal"/>
      <w:lvlText w:val="%7."/>
      <w:lvlJc w:val="left"/>
      <w:pPr>
        <w:ind w:left="5373" w:hanging="360"/>
      </w:pPr>
    </w:lvl>
    <w:lvl w:ilvl="7" w:tplc="18090019" w:tentative="1">
      <w:start w:val="1"/>
      <w:numFmt w:val="lowerLetter"/>
      <w:lvlText w:val="%8."/>
      <w:lvlJc w:val="left"/>
      <w:pPr>
        <w:ind w:left="6093" w:hanging="360"/>
      </w:pPr>
    </w:lvl>
    <w:lvl w:ilvl="8" w:tplc="1809001B" w:tentative="1">
      <w:start w:val="1"/>
      <w:numFmt w:val="lowerRoman"/>
      <w:lvlText w:val="%9."/>
      <w:lvlJc w:val="right"/>
      <w:pPr>
        <w:ind w:left="6813" w:hanging="180"/>
      </w:pPr>
    </w:lvl>
  </w:abstractNum>
  <w:num w:numId="1">
    <w:abstractNumId w:val="23"/>
  </w:num>
  <w:num w:numId="2">
    <w:abstractNumId w:val="6"/>
  </w:num>
  <w:num w:numId="3">
    <w:abstractNumId w:val="3"/>
  </w:num>
  <w:num w:numId="4">
    <w:abstractNumId w:val="20"/>
  </w:num>
  <w:num w:numId="5">
    <w:abstractNumId w:val="25"/>
  </w:num>
  <w:num w:numId="6">
    <w:abstractNumId w:val="4"/>
  </w:num>
  <w:num w:numId="7">
    <w:abstractNumId w:val="8"/>
  </w:num>
  <w:num w:numId="8">
    <w:abstractNumId w:val="22"/>
  </w:num>
  <w:num w:numId="9">
    <w:abstractNumId w:val="19"/>
  </w:num>
  <w:num w:numId="10">
    <w:abstractNumId w:val="16"/>
  </w:num>
  <w:num w:numId="11">
    <w:abstractNumId w:val="17"/>
  </w:num>
  <w:num w:numId="12">
    <w:abstractNumId w:val="14"/>
  </w:num>
  <w:num w:numId="13">
    <w:abstractNumId w:val="5"/>
  </w:num>
  <w:num w:numId="14">
    <w:abstractNumId w:val="2"/>
  </w:num>
  <w:num w:numId="15">
    <w:abstractNumId w:val="26"/>
  </w:num>
  <w:num w:numId="16">
    <w:abstractNumId w:val="24"/>
  </w:num>
  <w:num w:numId="17">
    <w:abstractNumId w:val="9"/>
  </w:num>
  <w:num w:numId="18">
    <w:abstractNumId w:val="20"/>
  </w:num>
  <w:num w:numId="19">
    <w:abstractNumId w:val="20"/>
  </w:num>
  <w:num w:numId="20">
    <w:abstractNumId w:val="20"/>
  </w:num>
  <w:num w:numId="21">
    <w:abstractNumId w:val="20"/>
  </w:num>
  <w:num w:numId="22">
    <w:abstractNumId w:val="20"/>
  </w:num>
  <w:num w:numId="23">
    <w:abstractNumId w:val="10"/>
  </w:num>
  <w:num w:numId="24">
    <w:abstractNumId w:val="18"/>
  </w:num>
  <w:num w:numId="25">
    <w:abstractNumId w:val="10"/>
  </w:num>
  <w:num w:numId="26">
    <w:abstractNumId w:val="11"/>
  </w:num>
  <w:num w:numId="27">
    <w:abstractNumId w:val="12"/>
  </w:num>
  <w:num w:numId="28">
    <w:abstractNumId w:val="10"/>
  </w:num>
  <w:num w:numId="29">
    <w:abstractNumId w:val="1"/>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num>
  <w:num w:numId="32">
    <w:abstractNumId w:val="10"/>
  </w:num>
  <w:num w:numId="33">
    <w:abstractNumId w:val="0"/>
  </w:num>
  <w:num w:numId="34">
    <w:abstractNumId w:val="0"/>
    <w:lvlOverride w:ilvl="0">
      <w:lvl w:ilvl="0">
        <w:start w:val="1"/>
        <w:numFmt w:val="none"/>
        <w:lvlText w:val="1"/>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35">
    <w:abstractNumId w:val="0"/>
    <w:lvlOverride w:ilvl="0">
      <w:lvl w:ilvl="0">
        <w:start w:val="1"/>
        <w:numFmt w:val="none"/>
        <w:lvlText w:val=""/>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36">
    <w:abstractNumId w:val="15"/>
  </w:num>
  <w:num w:numId="37">
    <w:abstractNumId w:val="7"/>
  </w:num>
  <w:num w:numId="38">
    <w:abstractNumId w:val="21"/>
  </w:num>
  <w:num w:numId="39">
    <w:abstractNumId w:val="21"/>
    <w:lvlOverride w:ilvl="0">
      <w:lvl w:ilvl="0">
        <w:start w:val="1"/>
        <w:numFmt w:val="none"/>
        <w:pStyle w:val="Heading1"/>
        <w:lvlText w:val="1"/>
        <w:lvlJc w:val="left"/>
        <w:pPr>
          <w:ind w:left="432" w:hanging="432"/>
        </w:pPr>
        <w:rPr>
          <w:rFonts w:hint="default"/>
        </w:rPr>
      </w:lvl>
    </w:lvlOverride>
    <w:lvlOverride w:ilvl="1">
      <w:lvl w:ilvl="1">
        <w:start w:val="1"/>
        <w:numFmt w:val="decimal"/>
        <w:pStyle w:val="Heading2"/>
        <w:lvlText w:val="%1.%2"/>
        <w:lvlJc w:val="left"/>
        <w:pPr>
          <w:ind w:left="576" w:hanging="576"/>
        </w:pPr>
        <w:rPr>
          <w:rFonts w:hint="default"/>
        </w:rPr>
      </w:lvl>
    </w:lvlOverride>
    <w:lvlOverride w:ilvl="2">
      <w:lvl w:ilvl="2">
        <w:start w:val="1"/>
        <w:numFmt w:val="decimal"/>
        <w:pStyle w:val="Heading3"/>
        <w:lvlText w:val="%1.%2.%3"/>
        <w:lvlJc w:val="left"/>
        <w:pPr>
          <w:ind w:left="720" w:hanging="720"/>
        </w:pPr>
        <w:rPr>
          <w:rFonts w:hint="default"/>
        </w:rPr>
      </w:lvl>
    </w:lvlOverride>
    <w:lvlOverride w:ilvl="3">
      <w:lvl w:ilvl="3">
        <w:start w:val="1"/>
        <w:numFmt w:val="decimal"/>
        <w:pStyle w:val="Heading4"/>
        <w:lvlText w:val="%1.%2.%3.%4"/>
        <w:lvlJc w:val="left"/>
        <w:pPr>
          <w:ind w:left="864" w:hanging="864"/>
        </w:pPr>
        <w:rPr>
          <w:rFonts w:hint="default"/>
        </w:rPr>
      </w:lvl>
    </w:lvlOverride>
    <w:lvlOverride w:ilvl="4">
      <w:lvl w:ilvl="4">
        <w:start w:val="1"/>
        <w:numFmt w:val="decimal"/>
        <w:pStyle w:val="Heading5"/>
        <w:lvlText w:val="%1.%2.%3.%4.%5"/>
        <w:lvlJc w:val="left"/>
        <w:pPr>
          <w:ind w:left="1008" w:hanging="1008"/>
        </w:pPr>
        <w:rPr>
          <w:rFonts w:hint="default"/>
        </w:rPr>
      </w:lvl>
    </w:lvlOverride>
    <w:lvlOverride w:ilvl="5">
      <w:lvl w:ilvl="5">
        <w:start w:val="1"/>
        <w:numFmt w:val="decimal"/>
        <w:pStyle w:val="Heading6"/>
        <w:lvlText w:val="%1.%2.%3.%4.%5.%6"/>
        <w:lvlJc w:val="left"/>
        <w:pPr>
          <w:ind w:left="1152" w:hanging="1152"/>
        </w:pPr>
        <w:rPr>
          <w:rFonts w:hint="default"/>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40">
    <w:abstractNumId w:val="21"/>
    <w:lvlOverride w:ilvl="0">
      <w:lvl w:ilvl="0">
        <w:start w:val="1"/>
        <w:numFmt w:val="none"/>
        <w:pStyle w:val="Heading1"/>
        <w:lvlText w:val="1"/>
        <w:lvlJc w:val="left"/>
        <w:pPr>
          <w:ind w:left="432" w:hanging="432"/>
        </w:pPr>
        <w:rPr>
          <w:rFonts w:hint="default"/>
        </w:rPr>
      </w:lvl>
    </w:lvlOverride>
    <w:lvlOverride w:ilvl="1">
      <w:lvl w:ilvl="1">
        <w:start w:val="1"/>
        <w:numFmt w:val="decimal"/>
        <w:pStyle w:val="Heading2"/>
        <w:lvlText w:val="%1%2.1"/>
        <w:lvlJc w:val="left"/>
        <w:pPr>
          <w:ind w:left="576" w:hanging="576"/>
        </w:pPr>
        <w:rPr>
          <w:rFonts w:hint="default"/>
        </w:rPr>
      </w:lvl>
    </w:lvlOverride>
    <w:lvlOverride w:ilvl="2">
      <w:lvl w:ilvl="2">
        <w:start w:val="1"/>
        <w:numFmt w:val="decimal"/>
        <w:pStyle w:val="Heading3"/>
        <w:lvlText w:val="%1%2.%3.1"/>
        <w:lvlJc w:val="left"/>
        <w:pPr>
          <w:ind w:left="720" w:hanging="720"/>
        </w:pPr>
        <w:rPr>
          <w:rFonts w:hint="default"/>
        </w:rPr>
      </w:lvl>
    </w:lvlOverride>
    <w:lvlOverride w:ilvl="3">
      <w:lvl w:ilvl="3">
        <w:start w:val="1"/>
        <w:numFmt w:val="decimal"/>
        <w:pStyle w:val="Heading4"/>
        <w:lvlText w:val="%1.%2.%3.%4"/>
        <w:lvlJc w:val="left"/>
        <w:pPr>
          <w:ind w:left="864" w:hanging="864"/>
        </w:pPr>
        <w:rPr>
          <w:rFonts w:hint="default"/>
        </w:rPr>
      </w:lvl>
    </w:lvlOverride>
    <w:lvlOverride w:ilvl="4">
      <w:lvl w:ilvl="4">
        <w:start w:val="1"/>
        <w:numFmt w:val="decimal"/>
        <w:pStyle w:val="Heading5"/>
        <w:lvlText w:val="%1.%2.%3.%4.%5"/>
        <w:lvlJc w:val="left"/>
        <w:pPr>
          <w:ind w:left="1008" w:hanging="1008"/>
        </w:pPr>
        <w:rPr>
          <w:rFonts w:hint="default"/>
        </w:rPr>
      </w:lvl>
    </w:lvlOverride>
    <w:lvlOverride w:ilvl="5">
      <w:lvl w:ilvl="5">
        <w:start w:val="1"/>
        <w:numFmt w:val="decimal"/>
        <w:pStyle w:val="Heading6"/>
        <w:lvlText w:val="%1.%2.%3.%4.%5.%6"/>
        <w:lvlJc w:val="left"/>
        <w:pPr>
          <w:ind w:left="1152" w:hanging="1152"/>
        </w:pPr>
        <w:rPr>
          <w:rFonts w:hint="default"/>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41">
    <w:abstractNumId w:val="21"/>
  </w:num>
  <w:num w:numId="42">
    <w:abstractNumId w:val="21"/>
    <w:lvlOverride w:ilvl="0">
      <w:lvl w:ilvl="0">
        <w:start w:val="1"/>
        <w:numFmt w:val="none"/>
        <w:pStyle w:val="Heading1"/>
        <w:lvlText w:val="1"/>
        <w:lvlJc w:val="left"/>
        <w:pPr>
          <w:ind w:left="432" w:hanging="432"/>
        </w:pPr>
        <w:rPr>
          <w:rFonts w:hint="default"/>
        </w:rPr>
      </w:lvl>
    </w:lvlOverride>
    <w:lvlOverride w:ilvl="1">
      <w:lvl w:ilvl="1">
        <w:start w:val="1"/>
        <w:numFmt w:val="decimal"/>
        <w:pStyle w:val="Heading2"/>
        <w:lvlText w:val="%1%2.1"/>
        <w:lvlJc w:val="left"/>
        <w:pPr>
          <w:ind w:left="576" w:hanging="576"/>
        </w:pPr>
        <w:rPr>
          <w:rFonts w:hint="default"/>
        </w:rPr>
      </w:lvl>
    </w:lvlOverride>
    <w:lvlOverride w:ilvl="2">
      <w:lvl w:ilvl="2">
        <w:start w:val="1"/>
        <w:numFmt w:val="decimal"/>
        <w:pStyle w:val="Heading3"/>
        <w:lvlText w:val="%1%2.%3.1"/>
        <w:lvlJc w:val="left"/>
        <w:pPr>
          <w:ind w:left="720" w:hanging="720"/>
        </w:pPr>
        <w:rPr>
          <w:rFonts w:hint="default"/>
        </w:rPr>
      </w:lvl>
    </w:lvlOverride>
    <w:lvlOverride w:ilvl="3">
      <w:lvl w:ilvl="3">
        <w:start w:val="1"/>
        <w:numFmt w:val="decimal"/>
        <w:pStyle w:val="Heading4"/>
        <w:lvlText w:val="%1.%2.%3.%4"/>
        <w:lvlJc w:val="left"/>
        <w:pPr>
          <w:ind w:left="864" w:hanging="864"/>
        </w:pPr>
        <w:rPr>
          <w:rFonts w:hint="default"/>
        </w:rPr>
      </w:lvl>
    </w:lvlOverride>
    <w:lvlOverride w:ilvl="4">
      <w:lvl w:ilvl="4">
        <w:start w:val="1"/>
        <w:numFmt w:val="decimal"/>
        <w:pStyle w:val="Heading5"/>
        <w:lvlText w:val="%1.%2.%3.%4.%5"/>
        <w:lvlJc w:val="left"/>
        <w:pPr>
          <w:ind w:left="1008" w:hanging="1008"/>
        </w:pPr>
        <w:rPr>
          <w:rFonts w:hint="default"/>
        </w:rPr>
      </w:lvl>
    </w:lvlOverride>
    <w:lvlOverride w:ilvl="5">
      <w:lvl w:ilvl="5">
        <w:start w:val="1"/>
        <w:numFmt w:val="decimal"/>
        <w:pStyle w:val="Heading6"/>
        <w:lvlText w:val="%1.%2.%3.%4.%5.%6"/>
        <w:lvlJc w:val="left"/>
        <w:pPr>
          <w:ind w:left="1152" w:hanging="1152"/>
        </w:pPr>
        <w:rPr>
          <w:rFonts w:hint="default"/>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43">
    <w:abstractNumId w:val="2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displayBackgroundShape/>
  <w:proofState w:spelling="clean" w:grammar="clean"/>
  <w:defaultTabStop w:val="720"/>
  <w:characterSpacingControl w:val="doNotCompress"/>
  <w:hdrShapeDefaults>
    <o:shapedefaults v:ext="edit" spidmax="2049">
      <o:colormru v:ext="edit" colors="#10808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FDB"/>
    <w:rsid w:val="0001020D"/>
    <w:rsid w:val="000244D2"/>
    <w:rsid w:val="000320EE"/>
    <w:rsid w:val="00032410"/>
    <w:rsid w:val="00036A96"/>
    <w:rsid w:val="0004422F"/>
    <w:rsid w:val="000461DF"/>
    <w:rsid w:val="00046E05"/>
    <w:rsid w:val="000504C2"/>
    <w:rsid w:val="00062734"/>
    <w:rsid w:val="000869ED"/>
    <w:rsid w:val="000A03A8"/>
    <w:rsid w:val="000A4357"/>
    <w:rsid w:val="000A5081"/>
    <w:rsid w:val="000A7F36"/>
    <w:rsid w:val="000B282E"/>
    <w:rsid w:val="000B6955"/>
    <w:rsid w:val="000C6572"/>
    <w:rsid w:val="000C6FE9"/>
    <w:rsid w:val="000C73E7"/>
    <w:rsid w:val="000D7922"/>
    <w:rsid w:val="000E5656"/>
    <w:rsid w:val="000E567F"/>
    <w:rsid w:val="000F67DF"/>
    <w:rsid w:val="001107BB"/>
    <w:rsid w:val="00133D4B"/>
    <w:rsid w:val="00143700"/>
    <w:rsid w:val="00145C85"/>
    <w:rsid w:val="00165C00"/>
    <w:rsid w:val="0017246A"/>
    <w:rsid w:val="001757A9"/>
    <w:rsid w:val="00175EB5"/>
    <w:rsid w:val="001923D7"/>
    <w:rsid w:val="001C4256"/>
    <w:rsid w:val="00212FB8"/>
    <w:rsid w:val="00216B04"/>
    <w:rsid w:val="00232DED"/>
    <w:rsid w:val="00233BD4"/>
    <w:rsid w:val="002349C7"/>
    <w:rsid w:val="002418BB"/>
    <w:rsid w:val="002420E1"/>
    <w:rsid w:val="00242FDB"/>
    <w:rsid w:val="00262B7C"/>
    <w:rsid w:val="00274BD5"/>
    <w:rsid w:val="00277749"/>
    <w:rsid w:val="00292724"/>
    <w:rsid w:val="00293795"/>
    <w:rsid w:val="00294BFC"/>
    <w:rsid w:val="002A2655"/>
    <w:rsid w:val="002B24BD"/>
    <w:rsid w:val="002C1635"/>
    <w:rsid w:val="002C1D79"/>
    <w:rsid w:val="002C6883"/>
    <w:rsid w:val="002D5F58"/>
    <w:rsid w:val="0031211B"/>
    <w:rsid w:val="00315663"/>
    <w:rsid w:val="00323746"/>
    <w:rsid w:val="00334420"/>
    <w:rsid w:val="00343699"/>
    <w:rsid w:val="00364C1C"/>
    <w:rsid w:val="003944E8"/>
    <w:rsid w:val="003B38C3"/>
    <w:rsid w:val="003B4E4E"/>
    <w:rsid w:val="003C532E"/>
    <w:rsid w:val="003D24C1"/>
    <w:rsid w:val="003E6407"/>
    <w:rsid w:val="003F4036"/>
    <w:rsid w:val="00411621"/>
    <w:rsid w:val="00453D70"/>
    <w:rsid w:val="00461ABD"/>
    <w:rsid w:val="004635E9"/>
    <w:rsid w:val="004772FE"/>
    <w:rsid w:val="004847E7"/>
    <w:rsid w:val="00495C47"/>
    <w:rsid w:val="004B174D"/>
    <w:rsid w:val="004D38ED"/>
    <w:rsid w:val="004D63DA"/>
    <w:rsid w:val="004E2EEC"/>
    <w:rsid w:val="004F502F"/>
    <w:rsid w:val="00513C4F"/>
    <w:rsid w:val="00516E1D"/>
    <w:rsid w:val="00530FE8"/>
    <w:rsid w:val="00591D04"/>
    <w:rsid w:val="005A1131"/>
    <w:rsid w:val="005B2040"/>
    <w:rsid w:val="005C72AD"/>
    <w:rsid w:val="005F2B48"/>
    <w:rsid w:val="005F6052"/>
    <w:rsid w:val="005F74EE"/>
    <w:rsid w:val="00607401"/>
    <w:rsid w:val="00607CCB"/>
    <w:rsid w:val="00612099"/>
    <w:rsid w:val="00626CB6"/>
    <w:rsid w:val="00643381"/>
    <w:rsid w:val="0065119F"/>
    <w:rsid w:val="006600B8"/>
    <w:rsid w:val="00664E7E"/>
    <w:rsid w:val="006652F0"/>
    <w:rsid w:val="0066663B"/>
    <w:rsid w:val="00682779"/>
    <w:rsid w:val="006873F9"/>
    <w:rsid w:val="00690AA0"/>
    <w:rsid w:val="00691A4A"/>
    <w:rsid w:val="00694FFB"/>
    <w:rsid w:val="006A2626"/>
    <w:rsid w:val="006A78D4"/>
    <w:rsid w:val="006B4D47"/>
    <w:rsid w:val="006B5EE2"/>
    <w:rsid w:val="006B6C85"/>
    <w:rsid w:val="006C58D3"/>
    <w:rsid w:val="006C7AC9"/>
    <w:rsid w:val="006F4449"/>
    <w:rsid w:val="006F736F"/>
    <w:rsid w:val="00710B73"/>
    <w:rsid w:val="00711EC7"/>
    <w:rsid w:val="00724493"/>
    <w:rsid w:val="0073681F"/>
    <w:rsid w:val="00737DE4"/>
    <w:rsid w:val="00745DE9"/>
    <w:rsid w:val="0075525F"/>
    <w:rsid w:val="0075789C"/>
    <w:rsid w:val="00761908"/>
    <w:rsid w:val="007854CA"/>
    <w:rsid w:val="007A3C23"/>
    <w:rsid w:val="007B6FEC"/>
    <w:rsid w:val="007D2D66"/>
    <w:rsid w:val="007D62D2"/>
    <w:rsid w:val="0080248D"/>
    <w:rsid w:val="00812B08"/>
    <w:rsid w:val="0081505F"/>
    <w:rsid w:val="00826D81"/>
    <w:rsid w:val="00835B4C"/>
    <w:rsid w:val="00871C80"/>
    <w:rsid w:val="0089728B"/>
    <w:rsid w:val="008A3424"/>
    <w:rsid w:val="008C3FC2"/>
    <w:rsid w:val="008D6229"/>
    <w:rsid w:val="008E3AB1"/>
    <w:rsid w:val="00927FF9"/>
    <w:rsid w:val="009327E4"/>
    <w:rsid w:val="009400B3"/>
    <w:rsid w:val="009654FE"/>
    <w:rsid w:val="009D5F9B"/>
    <w:rsid w:val="00A06C35"/>
    <w:rsid w:val="00A23FB0"/>
    <w:rsid w:val="00A626D2"/>
    <w:rsid w:val="00A71163"/>
    <w:rsid w:val="00A72066"/>
    <w:rsid w:val="00A814DA"/>
    <w:rsid w:val="00A91F94"/>
    <w:rsid w:val="00A96B4F"/>
    <w:rsid w:val="00AA2DA4"/>
    <w:rsid w:val="00AA3F8C"/>
    <w:rsid w:val="00AB70D4"/>
    <w:rsid w:val="00AC0E7B"/>
    <w:rsid w:val="00AC4D55"/>
    <w:rsid w:val="00AC634B"/>
    <w:rsid w:val="00AF287B"/>
    <w:rsid w:val="00B10173"/>
    <w:rsid w:val="00B573DB"/>
    <w:rsid w:val="00B860CB"/>
    <w:rsid w:val="00B93080"/>
    <w:rsid w:val="00BB2AC9"/>
    <w:rsid w:val="00BD4DA4"/>
    <w:rsid w:val="00BD4ECF"/>
    <w:rsid w:val="00BE1496"/>
    <w:rsid w:val="00BE34E1"/>
    <w:rsid w:val="00BF4C7A"/>
    <w:rsid w:val="00C274DA"/>
    <w:rsid w:val="00C312CE"/>
    <w:rsid w:val="00C435C5"/>
    <w:rsid w:val="00C47ABE"/>
    <w:rsid w:val="00C62067"/>
    <w:rsid w:val="00C63FFD"/>
    <w:rsid w:val="00C70115"/>
    <w:rsid w:val="00C8271F"/>
    <w:rsid w:val="00C83523"/>
    <w:rsid w:val="00C913BE"/>
    <w:rsid w:val="00CB4D8C"/>
    <w:rsid w:val="00CC1345"/>
    <w:rsid w:val="00CD1A3B"/>
    <w:rsid w:val="00CD5E46"/>
    <w:rsid w:val="00CE3E6C"/>
    <w:rsid w:val="00CF1C37"/>
    <w:rsid w:val="00D06405"/>
    <w:rsid w:val="00D1528E"/>
    <w:rsid w:val="00D47A53"/>
    <w:rsid w:val="00D52010"/>
    <w:rsid w:val="00D66A22"/>
    <w:rsid w:val="00DC4F42"/>
    <w:rsid w:val="00DD7309"/>
    <w:rsid w:val="00DE75B2"/>
    <w:rsid w:val="00E02008"/>
    <w:rsid w:val="00E067C0"/>
    <w:rsid w:val="00E127D0"/>
    <w:rsid w:val="00E25A4A"/>
    <w:rsid w:val="00E4699B"/>
    <w:rsid w:val="00E55F78"/>
    <w:rsid w:val="00E568F5"/>
    <w:rsid w:val="00E62F29"/>
    <w:rsid w:val="00E6331F"/>
    <w:rsid w:val="00E9034D"/>
    <w:rsid w:val="00E96164"/>
    <w:rsid w:val="00E964B5"/>
    <w:rsid w:val="00EA426C"/>
    <w:rsid w:val="00EB425A"/>
    <w:rsid w:val="00EB4AD9"/>
    <w:rsid w:val="00EB7533"/>
    <w:rsid w:val="00ED3636"/>
    <w:rsid w:val="00ED7C2F"/>
    <w:rsid w:val="00EF5AC5"/>
    <w:rsid w:val="00F05E6E"/>
    <w:rsid w:val="00F06C2B"/>
    <w:rsid w:val="00F204FE"/>
    <w:rsid w:val="00F2542C"/>
    <w:rsid w:val="00FC271B"/>
    <w:rsid w:val="00FE50C0"/>
  </w:rsids>
  <m:mathPr>
    <m:mathFont m:val="Cambria Math"/>
    <m:brkBin m:val="before"/>
    <m:brkBinSub m:val="--"/>
    <m:smallFrac m:val="0"/>
    <m:dispDef/>
    <m:lMargin m:val="0"/>
    <m:rMargin m:val="0"/>
    <m:defJc m:val="centerGroup"/>
    <m:wrapIndent m:val="1440"/>
    <m:intLim m:val="subSup"/>
    <m:naryLim m:val="undOvr"/>
  </m:mathPr>
  <w:themeFontLang w:val="en-I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108080"/>
    </o:shapedefaults>
    <o:shapelayout v:ext="edit">
      <o:idmap v:ext="edit" data="1"/>
    </o:shapelayout>
  </w:shapeDefaults>
  <w:decimalSymbol w:val="."/>
  <w:listSeparator w:val=","/>
  <w14:docId w14:val="2BCEEDE7"/>
  <w15:docId w15:val="{F5F95E80-5270-4DEF-8EF8-FF4C7464B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5789C"/>
    <w:pPr>
      <w:keepNext/>
      <w:keepLines/>
      <w:numPr>
        <w:numId w:val="38"/>
      </w:numPr>
      <w:spacing w:before="240" w:after="0"/>
      <w:outlineLvl w:val="0"/>
    </w:pPr>
    <w:rPr>
      <w:rFonts w:asciiTheme="majorHAnsi" w:eastAsiaTheme="majorEastAsia" w:hAnsiTheme="majorHAnsi" w:cstheme="majorBidi"/>
      <w:b/>
      <w:color w:val="108080"/>
      <w:sz w:val="32"/>
      <w:szCs w:val="32"/>
    </w:rPr>
  </w:style>
  <w:style w:type="paragraph" w:styleId="Heading2">
    <w:name w:val="heading 2"/>
    <w:basedOn w:val="Normal"/>
    <w:next w:val="Normal"/>
    <w:link w:val="Heading2Char"/>
    <w:uiPriority w:val="9"/>
    <w:unhideWhenUsed/>
    <w:qFormat/>
    <w:rsid w:val="000B6955"/>
    <w:pPr>
      <w:keepNext/>
      <w:keepLines/>
      <w:numPr>
        <w:ilvl w:val="1"/>
        <w:numId w:val="38"/>
      </w:numPr>
      <w:spacing w:before="40" w:after="0"/>
      <w:outlineLvl w:val="1"/>
    </w:pPr>
    <w:rPr>
      <w:rFonts w:asciiTheme="majorHAnsi" w:eastAsiaTheme="majorEastAsia" w:hAnsiTheme="majorHAnsi" w:cstheme="majorBidi"/>
      <w:b/>
      <w:color w:val="108080"/>
      <w:sz w:val="26"/>
      <w:szCs w:val="26"/>
    </w:rPr>
  </w:style>
  <w:style w:type="paragraph" w:styleId="Heading3">
    <w:name w:val="heading 3"/>
    <w:basedOn w:val="Normal"/>
    <w:link w:val="Heading3Char"/>
    <w:uiPriority w:val="9"/>
    <w:qFormat/>
    <w:rsid w:val="00E6331F"/>
    <w:pPr>
      <w:numPr>
        <w:ilvl w:val="2"/>
        <w:numId w:val="38"/>
      </w:numPr>
      <w:spacing w:before="100" w:beforeAutospacing="1" w:after="100" w:afterAutospacing="1" w:line="240" w:lineRule="auto"/>
      <w:outlineLvl w:val="2"/>
    </w:pPr>
    <w:rPr>
      <w:rFonts w:ascii="Times New Roman" w:eastAsia="Times New Roman" w:hAnsi="Times New Roman" w:cs="Times New Roman"/>
      <w:b/>
      <w:bCs/>
      <w:sz w:val="24"/>
      <w:szCs w:val="27"/>
      <w:lang w:eastAsia="en-IE"/>
    </w:rPr>
  </w:style>
  <w:style w:type="paragraph" w:styleId="Heading4">
    <w:name w:val="heading 4"/>
    <w:basedOn w:val="Normal"/>
    <w:next w:val="Normal"/>
    <w:link w:val="Heading4Char"/>
    <w:uiPriority w:val="9"/>
    <w:semiHidden/>
    <w:unhideWhenUsed/>
    <w:qFormat/>
    <w:rsid w:val="000A4357"/>
    <w:pPr>
      <w:keepNext/>
      <w:keepLines/>
      <w:numPr>
        <w:ilvl w:val="3"/>
        <w:numId w:val="3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A4357"/>
    <w:pPr>
      <w:keepNext/>
      <w:keepLines/>
      <w:numPr>
        <w:ilvl w:val="4"/>
        <w:numId w:val="3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A4357"/>
    <w:pPr>
      <w:keepNext/>
      <w:keepLines/>
      <w:numPr>
        <w:ilvl w:val="5"/>
        <w:numId w:val="3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A4357"/>
    <w:pPr>
      <w:keepNext/>
      <w:keepLines/>
      <w:numPr>
        <w:ilvl w:val="6"/>
        <w:numId w:val="3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A4357"/>
    <w:pPr>
      <w:keepNext/>
      <w:keepLines/>
      <w:numPr>
        <w:ilvl w:val="7"/>
        <w:numId w:val="3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A4357"/>
    <w:pPr>
      <w:keepNext/>
      <w:keepLines/>
      <w:numPr>
        <w:ilvl w:val="8"/>
        <w:numId w:val="3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32410"/>
    <w:pPr>
      <w:ind w:left="720"/>
      <w:contextualSpacing/>
    </w:pPr>
  </w:style>
  <w:style w:type="character" w:customStyle="1" w:styleId="Heading3Char">
    <w:name w:val="Heading 3 Char"/>
    <w:basedOn w:val="DefaultParagraphFont"/>
    <w:link w:val="Heading3"/>
    <w:uiPriority w:val="9"/>
    <w:rsid w:val="00E6331F"/>
    <w:rPr>
      <w:rFonts w:ascii="Times New Roman" w:eastAsia="Times New Roman" w:hAnsi="Times New Roman" w:cs="Times New Roman"/>
      <w:b/>
      <w:bCs/>
      <w:sz w:val="24"/>
      <w:szCs w:val="27"/>
      <w:lang w:eastAsia="en-IE"/>
    </w:rPr>
  </w:style>
  <w:style w:type="character" w:styleId="Strong">
    <w:name w:val="Strong"/>
    <w:basedOn w:val="DefaultParagraphFont"/>
    <w:uiPriority w:val="22"/>
    <w:qFormat/>
    <w:rsid w:val="004B174D"/>
    <w:rPr>
      <w:b/>
      <w:bCs/>
    </w:rPr>
  </w:style>
  <w:style w:type="paragraph" w:styleId="NormalWeb">
    <w:name w:val="Normal (Web)"/>
    <w:basedOn w:val="Normal"/>
    <w:uiPriority w:val="99"/>
    <w:semiHidden/>
    <w:unhideWhenUsed/>
    <w:rsid w:val="004B174D"/>
    <w:pPr>
      <w:spacing w:before="100" w:beforeAutospacing="1" w:after="100" w:afterAutospacing="1" w:line="240" w:lineRule="auto"/>
    </w:pPr>
    <w:rPr>
      <w:rFonts w:ascii="Times New Roman" w:eastAsia="Times New Roman" w:hAnsi="Times New Roman" w:cs="Times New Roman"/>
      <w:sz w:val="24"/>
      <w:szCs w:val="24"/>
      <w:lang w:eastAsia="en-IE"/>
    </w:rPr>
  </w:style>
  <w:style w:type="paragraph" w:styleId="BalloonText">
    <w:name w:val="Balloon Text"/>
    <w:basedOn w:val="Normal"/>
    <w:link w:val="BalloonTextChar"/>
    <w:uiPriority w:val="99"/>
    <w:semiHidden/>
    <w:unhideWhenUsed/>
    <w:rsid w:val="004B174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174D"/>
    <w:rPr>
      <w:rFonts w:ascii="Segoe UI" w:hAnsi="Segoe UI" w:cs="Segoe UI"/>
      <w:sz w:val="18"/>
      <w:szCs w:val="18"/>
    </w:rPr>
  </w:style>
  <w:style w:type="character" w:styleId="Hyperlink">
    <w:name w:val="Hyperlink"/>
    <w:basedOn w:val="DefaultParagraphFont"/>
    <w:uiPriority w:val="99"/>
    <w:unhideWhenUsed/>
    <w:rsid w:val="00513C4F"/>
    <w:rPr>
      <w:color w:val="0563C1" w:themeColor="hyperlink"/>
      <w:u w:val="single"/>
    </w:rPr>
  </w:style>
  <w:style w:type="character" w:customStyle="1" w:styleId="UnresolvedMention1">
    <w:name w:val="Unresolved Mention1"/>
    <w:basedOn w:val="DefaultParagraphFont"/>
    <w:uiPriority w:val="99"/>
    <w:semiHidden/>
    <w:unhideWhenUsed/>
    <w:rsid w:val="00513C4F"/>
    <w:rPr>
      <w:color w:val="605E5C"/>
      <w:shd w:val="clear" w:color="auto" w:fill="E1DFDD"/>
    </w:rPr>
  </w:style>
  <w:style w:type="character" w:customStyle="1" w:styleId="Heading1Char">
    <w:name w:val="Heading 1 Char"/>
    <w:basedOn w:val="DefaultParagraphFont"/>
    <w:link w:val="Heading1"/>
    <w:uiPriority w:val="9"/>
    <w:rsid w:val="0075789C"/>
    <w:rPr>
      <w:rFonts w:asciiTheme="majorHAnsi" w:eastAsiaTheme="majorEastAsia" w:hAnsiTheme="majorHAnsi" w:cstheme="majorBidi"/>
      <w:b/>
      <w:color w:val="108080"/>
      <w:sz w:val="32"/>
      <w:szCs w:val="32"/>
    </w:rPr>
  </w:style>
  <w:style w:type="paragraph" w:styleId="BodyText">
    <w:name w:val="Body Text"/>
    <w:basedOn w:val="Normal"/>
    <w:link w:val="BodyTextChar"/>
    <w:uiPriority w:val="1"/>
    <w:qFormat/>
    <w:rsid w:val="00761908"/>
    <w:pPr>
      <w:widowControl w:val="0"/>
      <w:autoSpaceDE w:val="0"/>
      <w:autoSpaceDN w:val="0"/>
      <w:spacing w:after="0" w:line="240" w:lineRule="auto"/>
    </w:pPr>
    <w:rPr>
      <w:rFonts w:ascii="Arial" w:eastAsia="Arial" w:hAnsi="Arial" w:cs="Arial"/>
    </w:rPr>
  </w:style>
  <w:style w:type="character" w:customStyle="1" w:styleId="BodyTextChar">
    <w:name w:val="Body Text Char"/>
    <w:basedOn w:val="DefaultParagraphFont"/>
    <w:link w:val="BodyText"/>
    <w:uiPriority w:val="1"/>
    <w:rsid w:val="00761908"/>
    <w:rPr>
      <w:rFonts w:ascii="Arial" w:eastAsia="Arial" w:hAnsi="Arial" w:cs="Arial"/>
    </w:rPr>
  </w:style>
  <w:style w:type="paragraph" w:customStyle="1" w:styleId="TableParagraph">
    <w:name w:val="Table Paragraph"/>
    <w:basedOn w:val="Normal"/>
    <w:uiPriority w:val="1"/>
    <w:qFormat/>
    <w:rsid w:val="00761908"/>
    <w:pPr>
      <w:widowControl w:val="0"/>
      <w:autoSpaceDE w:val="0"/>
      <w:autoSpaceDN w:val="0"/>
      <w:spacing w:after="0" w:line="240" w:lineRule="auto"/>
    </w:pPr>
    <w:rPr>
      <w:rFonts w:ascii="Arial" w:eastAsia="Arial" w:hAnsi="Arial" w:cs="Arial"/>
    </w:rPr>
  </w:style>
  <w:style w:type="character" w:customStyle="1" w:styleId="Heading2Char">
    <w:name w:val="Heading 2 Char"/>
    <w:basedOn w:val="DefaultParagraphFont"/>
    <w:link w:val="Heading2"/>
    <w:uiPriority w:val="9"/>
    <w:rsid w:val="000B6955"/>
    <w:rPr>
      <w:rFonts w:asciiTheme="majorHAnsi" w:eastAsiaTheme="majorEastAsia" w:hAnsiTheme="majorHAnsi" w:cstheme="majorBidi"/>
      <w:b/>
      <w:color w:val="108080"/>
      <w:sz w:val="26"/>
      <w:szCs w:val="26"/>
    </w:rPr>
  </w:style>
  <w:style w:type="character" w:customStyle="1" w:styleId="Heading4Char">
    <w:name w:val="Heading 4 Char"/>
    <w:basedOn w:val="DefaultParagraphFont"/>
    <w:link w:val="Heading4"/>
    <w:uiPriority w:val="9"/>
    <w:semiHidden/>
    <w:rsid w:val="000A4357"/>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A4357"/>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A4357"/>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A4357"/>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A435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A4357"/>
    <w:rPr>
      <w:rFonts w:asciiTheme="majorHAnsi" w:eastAsiaTheme="majorEastAsia" w:hAnsiTheme="majorHAnsi" w:cstheme="majorBidi"/>
      <w:i/>
      <w:iCs/>
      <w:color w:val="272727" w:themeColor="text1" w:themeTint="D8"/>
      <w:sz w:val="21"/>
      <w:szCs w:val="21"/>
    </w:rPr>
  </w:style>
  <w:style w:type="paragraph" w:customStyle="1" w:styleId="paragraph">
    <w:name w:val="paragraph"/>
    <w:basedOn w:val="Normal"/>
    <w:rsid w:val="00A06C35"/>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customStyle="1" w:styleId="normaltextrun">
    <w:name w:val="normaltextrun"/>
    <w:basedOn w:val="DefaultParagraphFont"/>
    <w:rsid w:val="00A06C35"/>
  </w:style>
  <w:style w:type="character" w:customStyle="1" w:styleId="eop">
    <w:name w:val="eop"/>
    <w:basedOn w:val="DefaultParagraphFont"/>
    <w:rsid w:val="00A06C35"/>
  </w:style>
  <w:style w:type="paragraph" w:styleId="Header">
    <w:name w:val="header"/>
    <w:basedOn w:val="Normal"/>
    <w:link w:val="HeaderChar"/>
    <w:uiPriority w:val="99"/>
    <w:unhideWhenUsed/>
    <w:rsid w:val="000D7922"/>
    <w:pPr>
      <w:tabs>
        <w:tab w:val="center" w:pos="4320"/>
        <w:tab w:val="right" w:pos="8640"/>
      </w:tabs>
      <w:spacing w:after="0" w:line="240" w:lineRule="auto"/>
    </w:pPr>
  </w:style>
  <w:style w:type="character" w:customStyle="1" w:styleId="HeaderChar">
    <w:name w:val="Header Char"/>
    <w:basedOn w:val="DefaultParagraphFont"/>
    <w:link w:val="Header"/>
    <w:uiPriority w:val="99"/>
    <w:rsid w:val="000D7922"/>
  </w:style>
  <w:style w:type="paragraph" w:styleId="Footer">
    <w:name w:val="footer"/>
    <w:basedOn w:val="Normal"/>
    <w:link w:val="FooterChar"/>
    <w:uiPriority w:val="99"/>
    <w:unhideWhenUsed/>
    <w:rsid w:val="000D7922"/>
    <w:pPr>
      <w:tabs>
        <w:tab w:val="center" w:pos="4320"/>
        <w:tab w:val="right" w:pos="8640"/>
      </w:tabs>
      <w:spacing w:after="0" w:line="240" w:lineRule="auto"/>
    </w:pPr>
  </w:style>
  <w:style w:type="character" w:customStyle="1" w:styleId="FooterChar">
    <w:name w:val="Footer Char"/>
    <w:basedOn w:val="DefaultParagraphFont"/>
    <w:link w:val="Footer"/>
    <w:uiPriority w:val="99"/>
    <w:rsid w:val="000D7922"/>
  </w:style>
  <w:style w:type="table" w:styleId="TableGrid">
    <w:name w:val="Table Grid"/>
    <w:basedOn w:val="TableNormal"/>
    <w:uiPriority w:val="39"/>
    <w:rsid w:val="000E5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
    <w:name w:val="Light List"/>
    <w:basedOn w:val="TableNormal"/>
    <w:uiPriority w:val="61"/>
    <w:rsid w:val="0089728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6">
    <w:name w:val="Light List Accent 6"/>
    <w:basedOn w:val="TableNormal"/>
    <w:uiPriority w:val="61"/>
    <w:rsid w:val="0089728B"/>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character" w:styleId="CommentReference">
    <w:name w:val="annotation reference"/>
    <w:basedOn w:val="DefaultParagraphFont"/>
    <w:uiPriority w:val="99"/>
    <w:semiHidden/>
    <w:unhideWhenUsed/>
    <w:rsid w:val="002418BB"/>
    <w:rPr>
      <w:sz w:val="16"/>
      <w:szCs w:val="16"/>
    </w:rPr>
  </w:style>
  <w:style w:type="paragraph" w:styleId="CommentText">
    <w:name w:val="annotation text"/>
    <w:basedOn w:val="Normal"/>
    <w:link w:val="CommentTextChar"/>
    <w:uiPriority w:val="99"/>
    <w:semiHidden/>
    <w:unhideWhenUsed/>
    <w:rsid w:val="002418BB"/>
    <w:pPr>
      <w:spacing w:line="240" w:lineRule="auto"/>
    </w:pPr>
    <w:rPr>
      <w:sz w:val="20"/>
      <w:szCs w:val="20"/>
    </w:rPr>
  </w:style>
  <w:style w:type="character" w:customStyle="1" w:styleId="CommentTextChar">
    <w:name w:val="Comment Text Char"/>
    <w:basedOn w:val="DefaultParagraphFont"/>
    <w:link w:val="CommentText"/>
    <w:uiPriority w:val="99"/>
    <w:semiHidden/>
    <w:rsid w:val="002418BB"/>
    <w:rPr>
      <w:sz w:val="20"/>
      <w:szCs w:val="20"/>
    </w:rPr>
  </w:style>
  <w:style w:type="paragraph" w:styleId="CommentSubject">
    <w:name w:val="annotation subject"/>
    <w:basedOn w:val="CommentText"/>
    <w:next w:val="CommentText"/>
    <w:link w:val="CommentSubjectChar"/>
    <w:uiPriority w:val="99"/>
    <w:semiHidden/>
    <w:unhideWhenUsed/>
    <w:rsid w:val="002418BB"/>
    <w:rPr>
      <w:b/>
      <w:bCs/>
    </w:rPr>
  </w:style>
  <w:style w:type="character" w:customStyle="1" w:styleId="CommentSubjectChar">
    <w:name w:val="Comment Subject Char"/>
    <w:basedOn w:val="CommentTextChar"/>
    <w:link w:val="CommentSubject"/>
    <w:uiPriority w:val="99"/>
    <w:semiHidden/>
    <w:rsid w:val="002418BB"/>
    <w:rPr>
      <w:b/>
      <w:bCs/>
      <w:sz w:val="20"/>
      <w:szCs w:val="20"/>
    </w:rPr>
  </w:style>
  <w:style w:type="character" w:customStyle="1" w:styleId="UnresolvedMention2">
    <w:name w:val="Unresolved Mention2"/>
    <w:basedOn w:val="DefaultParagraphFont"/>
    <w:uiPriority w:val="99"/>
    <w:semiHidden/>
    <w:unhideWhenUsed/>
    <w:rsid w:val="004D38ED"/>
    <w:rPr>
      <w:color w:val="605E5C"/>
      <w:shd w:val="clear" w:color="auto" w:fill="E1DFDD"/>
    </w:rPr>
  </w:style>
  <w:style w:type="character" w:styleId="FollowedHyperlink">
    <w:name w:val="FollowedHyperlink"/>
    <w:basedOn w:val="DefaultParagraphFont"/>
    <w:uiPriority w:val="99"/>
    <w:semiHidden/>
    <w:unhideWhenUsed/>
    <w:rsid w:val="00315663"/>
    <w:rPr>
      <w:color w:val="954F72" w:themeColor="followedHyperlink"/>
      <w:u w:val="single"/>
    </w:rPr>
  </w:style>
  <w:style w:type="character" w:styleId="PageNumber">
    <w:name w:val="page number"/>
    <w:basedOn w:val="DefaultParagraphFont"/>
    <w:uiPriority w:val="99"/>
    <w:semiHidden/>
    <w:unhideWhenUsed/>
    <w:rsid w:val="00626CB6"/>
  </w:style>
  <w:style w:type="paragraph" w:styleId="TOCHeading">
    <w:name w:val="TOC Heading"/>
    <w:basedOn w:val="Heading1"/>
    <w:next w:val="Normal"/>
    <w:uiPriority w:val="39"/>
    <w:unhideWhenUsed/>
    <w:qFormat/>
    <w:rsid w:val="000F67DF"/>
    <w:pPr>
      <w:spacing w:before="480" w:line="276" w:lineRule="auto"/>
      <w:outlineLvl w:val="9"/>
    </w:pPr>
    <w:rPr>
      <w:bCs/>
      <w:color w:val="2F5496" w:themeColor="accent1" w:themeShade="BF"/>
      <w:sz w:val="28"/>
      <w:szCs w:val="28"/>
      <w:lang w:val="en-US"/>
    </w:rPr>
  </w:style>
  <w:style w:type="paragraph" w:styleId="TOC1">
    <w:name w:val="toc 1"/>
    <w:basedOn w:val="Normal"/>
    <w:next w:val="Normal"/>
    <w:autoRedefine/>
    <w:uiPriority w:val="39"/>
    <w:unhideWhenUsed/>
    <w:rsid w:val="00AF287B"/>
    <w:pPr>
      <w:tabs>
        <w:tab w:val="right" w:leader="dot" w:pos="9016"/>
      </w:tabs>
      <w:spacing w:before="120" w:after="0"/>
    </w:pPr>
    <w:rPr>
      <w:rFonts w:asciiTheme="majorHAnsi" w:hAnsiTheme="majorHAnsi"/>
      <w:b/>
      <w:noProof/>
      <w:color w:val="108080"/>
      <w:sz w:val="24"/>
      <w:szCs w:val="24"/>
    </w:rPr>
  </w:style>
  <w:style w:type="paragraph" w:styleId="TOC2">
    <w:name w:val="toc 2"/>
    <w:basedOn w:val="Normal"/>
    <w:next w:val="Normal"/>
    <w:autoRedefine/>
    <w:uiPriority w:val="39"/>
    <w:unhideWhenUsed/>
    <w:rsid w:val="000F67DF"/>
    <w:pPr>
      <w:spacing w:after="0"/>
    </w:pPr>
  </w:style>
  <w:style w:type="paragraph" w:styleId="TOC3">
    <w:name w:val="toc 3"/>
    <w:basedOn w:val="Normal"/>
    <w:next w:val="Normal"/>
    <w:autoRedefine/>
    <w:uiPriority w:val="39"/>
    <w:semiHidden/>
    <w:unhideWhenUsed/>
    <w:rsid w:val="000F67DF"/>
    <w:pPr>
      <w:spacing w:after="0"/>
      <w:ind w:left="220"/>
    </w:pPr>
    <w:rPr>
      <w:i/>
    </w:rPr>
  </w:style>
  <w:style w:type="paragraph" w:styleId="TOC4">
    <w:name w:val="toc 4"/>
    <w:basedOn w:val="Normal"/>
    <w:next w:val="Normal"/>
    <w:autoRedefine/>
    <w:uiPriority w:val="39"/>
    <w:semiHidden/>
    <w:unhideWhenUsed/>
    <w:rsid w:val="000F67DF"/>
    <w:pPr>
      <w:pBdr>
        <w:between w:val="double" w:sz="6" w:space="0" w:color="auto"/>
      </w:pBdr>
      <w:spacing w:after="0"/>
      <w:ind w:left="440"/>
    </w:pPr>
    <w:rPr>
      <w:sz w:val="20"/>
      <w:szCs w:val="20"/>
    </w:rPr>
  </w:style>
  <w:style w:type="paragraph" w:styleId="TOC5">
    <w:name w:val="toc 5"/>
    <w:basedOn w:val="Normal"/>
    <w:next w:val="Normal"/>
    <w:autoRedefine/>
    <w:uiPriority w:val="39"/>
    <w:semiHidden/>
    <w:unhideWhenUsed/>
    <w:rsid w:val="000F67DF"/>
    <w:pPr>
      <w:pBdr>
        <w:between w:val="double" w:sz="6" w:space="0" w:color="auto"/>
      </w:pBdr>
      <w:spacing w:after="0"/>
      <w:ind w:left="660"/>
    </w:pPr>
    <w:rPr>
      <w:sz w:val="20"/>
      <w:szCs w:val="20"/>
    </w:rPr>
  </w:style>
  <w:style w:type="paragraph" w:styleId="TOC6">
    <w:name w:val="toc 6"/>
    <w:basedOn w:val="Normal"/>
    <w:next w:val="Normal"/>
    <w:autoRedefine/>
    <w:uiPriority w:val="39"/>
    <w:semiHidden/>
    <w:unhideWhenUsed/>
    <w:rsid w:val="000F67DF"/>
    <w:pPr>
      <w:pBdr>
        <w:between w:val="double" w:sz="6" w:space="0" w:color="auto"/>
      </w:pBdr>
      <w:spacing w:after="0"/>
      <w:ind w:left="880"/>
    </w:pPr>
    <w:rPr>
      <w:sz w:val="20"/>
      <w:szCs w:val="20"/>
    </w:rPr>
  </w:style>
  <w:style w:type="paragraph" w:styleId="TOC7">
    <w:name w:val="toc 7"/>
    <w:basedOn w:val="Normal"/>
    <w:next w:val="Normal"/>
    <w:autoRedefine/>
    <w:uiPriority w:val="39"/>
    <w:semiHidden/>
    <w:unhideWhenUsed/>
    <w:rsid w:val="000F67DF"/>
    <w:pPr>
      <w:pBdr>
        <w:between w:val="double" w:sz="6" w:space="0" w:color="auto"/>
      </w:pBdr>
      <w:spacing w:after="0"/>
      <w:ind w:left="1100"/>
    </w:pPr>
    <w:rPr>
      <w:sz w:val="20"/>
      <w:szCs w:val="20"/>
    </w:rPr>
  </w:style>
  <w:style w:type="paragraph" w:styleId="TOC8">
    <w:name w:val="toc 8"/>
    <w:basedOn w:val="Normal"/>
    <w:next w:val="Normal"/>
    <w:autoRedefine/>
    <w:uiPriority w:val="39"/>
    <w:semiHidden/>
    <w:unhideWhenUsed/>
    <w:rsid w:val="000F67DF"/>
    <w:pPr>
      <w:pBdr>
        <w:between w:val="double" w:sz="6" w:space="0" w:color="auto"/>
      </w:pBdr>
      <w:spacing w:after="0"/>
      <w:ind w:left="1320"/>
    </w:pPr>
    <w:rPr>
      <w:sz w:val="20"/>
      <w:szCs w:val="20"/>
    </w:rPr>
  </w:style>
  <w:style w:type="paragraph" w:styleId="TOC9">
    <w:name w:val="toc 9"/>
    <w:basedOn w:val="Normal"/>
    <w:next w:val="Normal"/>
    <w:autoRedefine/>
    <w:uiPriority w:val="39"/>
    <w:semiHidden/>
    <w:unhideWhenUsed/>
    <w:rsid w:val="000F67DF"/>
    <w:pPr>
      <w:pBdr>
        <w:between w:val="double" w:sz="6" w:space="0" w:color="auto"/>
      </w:pBdr>
      <w:spacing w:after="0"/>
      <w:ind w:left="1540"/>
    </w:pPr>
    <w:rPr>
      <w:sz w:val="20"/>
      <w:szCs w:val="20"/>
    </w:rPr>
  </w:style>
  <w:style w:type="paragraph" w:styleId="NoSpacing">
    <w:name w:val="No Spacing"/>
    <w:link w:val="NoSpacingChar"/>
    <w:uiPriority w:val="1"/>
    <w:qFormat/>
    <w:rsid w:val="00F06C2B"/>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06C2B"/>
    <w:rPr>
      <w:rFonts w:eastAsiaTheme="minorEastAsia"/>
      <w:lang w:val="en-US"/>
    </w:rPr>
  </w:style>
  <w:style w:type="character" w:customStyle="1" w:styleId="UnresolvedMention3">
    <w:name w:val="Unresolved Mention3"/>
    <w:basedOn w:val="DefaultParagraphFont"/>
    <w:uiPriority w:val="99"/>
    <w:semiHidden/>
    <w:unhideWhenUsed/>
    <w:rsid w:val="005C72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1765142">
      <w:bodyDiv w:val="1"/>
      <w:marLeft w:val="0"/>
      <w:marRight w:val="0"/>
      <w:marTop w:val="0"/>
      <w:marBottom w:val="0"/>
      <w:divBdr>
        <w:top w:val="none" w:sz="0" w:space="0" w:color="auto"/>
        <w:left w:val="none" w:sz="0" w:space="0" w:color="auto"/>
        <w:bottom w:val="none" w:sz="0" w:space="0" w:color="auto"/>
        <w:right w:val="none" w:sz="0" w:space="0" w:color="auto"/>
      </w:divBdr>
    </w:div>
    <w:div w:id="1030566769">
      <w:bodyDiv w:val="1"/>
      <w:marLeft w:val="0"/>
      <w:marRight w:val="0"/>
      <w:marTop w:val="0"/>
      <w:marBottom w:val="0"/>
      <w:divBdr>
        <w:top w:val="none" w:sz="0" w:space="0" w:color="auto"/>
        <w:left w:val="none" w:sz="0" w:space="0" w:color="auto"/>
        <w:bottom w:val="none" w:sz="0" w:space="0" w:color="auto"/>
        <w:right w:val="none" w:sz="0" w:space="0" w:color="auto"/>
      </w:divBdr>
    </w:div>
    <w:div w:id="1344892103">
      <w:bodyDiv w:val="1"/>
      <w:marLeft w:val="0"/>
      <w:marRight w:val="0"/>
      <w:marTop w:val="0"/>
      <w:marBottom w:val="0"/>
      <w:divBdr>
        <w:top w:val="none" w:sz="0" w:space="0" w:color="auto"/>
        <w:left w:val="none" w:sz="0" w:space="0" w:color="auto"/>
        <w:bottom w:val="none" w:sz="0" w:space="0" w:color="auto"/>
        <w:right w:val="none" w:sz="0" w:space="0" w:color="auto"/>
      </w:divBdr>
      <w:divsChild>
        <w:div w:id="1877040034">
          <w:marLeft w:val="0"/>
          <w:marRight w:val="0"/>
          <w:marTop w:val="0"/>
          <w:marBottom w:val="0"/>
          <w:divBdr>
            <w:top w:val="none" w:sz="0" w:space="0" w:color="auto"/>
            <w:left w:val="none" w:sz="0" w:space="0" w:color="auto"/>
            <w:bottom w:val="none" w:sz="0" w:space="0" w:color="auto"/>
            <w:right w:val="none" w:sz="0" w:space="0" w:color="auto"/>
          </w:divBdr>
        </w:div>
        <w:div w:id="1440541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07" Type="http://schemas.openxmlformats.org/officeDocument/2006/relationships/hyperlink" Target="https://ec.europa.eu/energy/en" TargetMode="Externa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emf"/><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emf"/><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png"/><Relationship Id="rId102" Type="http://schemas.openxmlformats.org/officeDocument/2006/relationships/hyperlink" Target="https://www.bordgaisenergy.ie/" TargetMode="External"/><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header" Target="header2.xml"/><Relationship Id="rId95" Type="http://schemas.openxmlformats.org/officeDocument/2006/relationships/image" Target="media/image81.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hyperlink" Target="http://www.seai.ie/Your_Business/Triple_E_Product_Register/" TargetMode="External"/><Relationship Id="rId105" Type="http://schemas.openxmlformats.org/officeDocument/2006/relationships/hyperlink" Target="http://www.epa.ie" TargetMode="Externa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header" Target="header3.xml"/><Relationship Id="rId98" Type="http://schemas.openxmlformats.org/officeDocument/2006/relationships/hyperlink" Target="http://www.climateireland.ie"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hyperlink" Target="http://www.codema.ie/publications" TargetMode="External"/><Relationship Id="rId108" Type="http://schemas.openxmlformats.org/officeDocument/2006/relationships/hyperlink" Target="http://www.stopfoodwaste.ie/food-we-waste/how-can-i-stop-food-waste/" TargetMode="Externa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hyperlink" Target="http://www.codema.ie" TargetMode="External"/><Relationship Id="rId91" Type="http://schemas.openxmlformats.org/officeDocument/2006/relationships/footer" Target="footer1.xml"/><Relationship Id="rId96" Type="http://schemas.openxmlformats.org/officeDocument/2006/relationships/image" Target="media/image82.jpe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hyperlink" Target="https://www.esb.ie/ecars" TargetMode="External"/><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emf"/><Relationship Id="rId81" Type="http://schemas.openxmlformats.org/officeDocument/2006/relationships/image" Target="media/image74.jpeg"/><Relationship Id="rId86" Type="http://schemas.openxmlformats.org/officeDocument/2006/relationships/image" Target="media/image79.png"/><Relationship Id="rId94" Type="http://schemas.openxmlformats.org/officeDocument/2006/relationships/footer" Target="footer3.xml"/><Relationship Id="rId99" Type="http://schemas.openxmlformats.org/officeDocument/2006/relationships/hyperlink" Target="http://www.greenhome.ie" TargetMode="External"/><Relationship Id="rId101" Type="http://schemas.openxmlformats.org/officeDocument/2006/relationships/hyperlink" Target="http://www.stopfoodwaste.ie/food-we-waste/how-can-i-stop-food-waste/"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emf"/><Relationship Id="rId39" Type="http://schemas.openxmlformats.org/officeDocument/2006/relationships/image" Target="media/image32.jpeg"/><Relationship Id="rId109" Type="http://schemas.openxmlformats.org/officeDocument/2006/relationships/image" Target="media/image83.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hyperlink" Target="https://www.caro.ie/" TargetMode="External"/><Relationship Id="rId104" Type="http://schemas.openxmlformats.org/officeDocument/2006/relationships/hyperlink" Target="https://www.electricireland.ie/" TargetMode="Externa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CD8AA0-6FF5-4F46-BCC2-4028DF62BB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3090</Words>
  <Characters>17615</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Cork County Council</Company>
  <LinksUpToDate>false</LinksUpToDate>
  <CharactersWithSpaces>20664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P. Walsh</dc:creator>
  <cp:keywords/>
  <dc:description/>
  <cp:lastModifiedBy>Maria Fallon Ward</cp:lastModifiedBy>
  <cp:revision>2</cp:revision>
  <cp:lastPrinted>2022-01-27T10:54:00Z</cp:lastPrinted>
  <dcterms:created xsi:type="dcterms:W3CDTF">2022-04-19T08:07:00Z</dcterms:created>
  <dcterms:modified xsi:type="dcterms:W3CDTF">2022-04-19T08:07:00Z</dcterms:modified>
</cp:coreProperties>
</file>